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98"/>
        <w:tblW w:w="0" w:type="auto"/>
        <w:tblBorders>
          <w:top w:val="nil"/>
          <w:left w:val="nil"/>
          <w:bottom w:val="nil"/>
          <w:right w:val="nil"/>
        </w:tblBorders>
        <w:tblLayout w:type="fixed"/>
        <w:tblLook w:val="0000" w:firstRow="0" w:lastRow="0" w:firstColumn="0" w:lastColumn="0" w:noHBand="0" w:noVBand="0"/>
      </w:tblPr>
      <w:tblGrid>
        <w:gridCol w:w="5792"/>
      </w:tblGrid>
      <w:tr w:rsidR="00B90D31" w:rsidRPr="00B90D31" w:rsidTr="00196356">
        <w:trPr>
          <w:trHeight w:val="395"/>
        </w:trPr>
        <w:tc>
          <w:tcPr>
            <w:tcW w:w="5792" w:type="dxa"/>
          </w:tcPr>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3"/>
                <w:szCs w:val="23"/>
                <w:lang w:eastAsia="en-US"/>
              </w:rPr>
              <w:t xml:space="preserve">                                                                                                            </w:t>
            </w:r>
            <w:r w:rsidRPr="00B90D31">
              <w:rPr>
                <w:rFonts w:ascii="Times New Roman" w:eastAsiaTheme="minorHAnsi" w:hAnsi="Times New Roman"/>
                <w:color w:val="000000"/>
                <w:sz w:val="24"/>
                <w:szCs w:val="24"/>
                <w:lang w:eastAsia="en-US"/>
              </w:rPr>
              <w:t xml:space="preserve">Приложение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к «Основной образовательной программе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основного общего образования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3"/>
                <w:szCs w:val="23"/>
                <w:lang w:eastAsia="en-US"/>
              </w:rPr>
            </w:pPr>
            <w:r w:rsidRPr="00B90D31">
              <w:rPr>
                <w:rFonts w:ascii="Times New Roman" w:eastAsiaTheme="minorHAnsi" w:hAnsi="Times New Roman"/>
                <w:color w:val="000000"/>
                <w:sz w:val="24"/>
                <w:szCs w:val="24"/>
                <w:lang w:eastAsia="en-US"/>
              </w:rPr>
              <w:t>МКОУ СОШИ №16»</w:t>
            </w:r>
            <w:r w:rsidRPr="00B90D31">
              <w:rPr>
                <w:rFonts w:ascii="Times New Roman" w:eastAsiaTheme="minorHAnsi" w:hAnsi="Times New Roman"/>
                <w:color w:val="000000"/>
                <w:sz w:val="23"/>
                <w:szCs w:val="23"/>
                <w:lang w:eastAsia="en-US"/>
              </w:rPr>
              <w:t xml:space="preserve"> </w:t>
            </w:r>
          </w:p>
        </w:tc>
      </w:tr>
    </w:tbl>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sidRPr="00B90D31">
        <w:rPr>
          <w:rFonts w:ascii="Times New Roman" w:eastAsiaTheme="minorHAnsi" w:hAnsi="Times New Roman"/>
          <w:b/>
          <w:bCs/>
          <w:color w:val="000000"/>
          <w:sz w:val="36"/>
          <w:szCs w:val="36"/>
          <w:lang w:eastAsia="en-US"/>
        </w:rPr>
        <w:t>РАБОЧАЯ ПРОГРАММА</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sidRPr="00B90D31">
        <w:rPr>
          <w:rFonts w:ascii="Times New Roman" w:eastAsiaTheme="minorHAnsi" w:hAnsi="Times New Roman"/>
          <w:b/>
          <w:bCs/>
          <w:color w:val="000000"/>
          <w:sz w:val="36"/>
          <w:szCs w:val="36"/>
          <w:lang w:eastAsia="en-US"/>
        </w:rPr>
        <w:t>по учебному предмету</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Pr>
          <w:rFonts w:ascii="Times New Roman" w:eastAsiaTheme="minorHAnsi" w:hAnsi="Times New Roman"/>
          <w:b/>
          <w:bCs/>
          <w:color w:val="000000"/>
          <w:sz w:val="36"/>
          <w:szCs w:val="36"/>
          <w:lang w:eastAsia="en-US"/>
        </w:rPr>
        <w:t>«Физика</w:t>
      </w:r>
      <w:r w:rsidRPr="00B90D31">
        <w:rPr>
          <w:rFonts w:ascii="Times New Roman" w:eastAsiaTheme="minorHAnsi" w:hAnsi="Times New Roman"/>
          <w:b/>
          <w:bCs/>
          <w:color w:val="000000"/>
          <w:sz w:val="36"/>
          <w:szCs w:val="36"/>
          <w:lang w:eastAsia="en-US"/>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13071"/>
      </w:tblGrid>
      <w:tr w:rsidR="00B90D31" w:rsidRPr="00B90D31" w:rsidTr="00196356">
        <w:trPr>
          <w:trHeight w:val="436"/>
          <w:jc w:val="center"/>
        </w:trPr>
        <w:tc>
          <w:tcPr>
            <w:tcW w:w="13071" w:type="dxa"/>
          </w:tcPr>
          <w:p w:rsidR="00B90D31" w:rsidRPr="00B90D31" w:rsidRDefault="008B23AE" w:rsidP="00F8305C">
            <w:pPr>
              <w:autoSpaceDE w:val="0"/>
              <w:autoSpaceDN w:val="0"/>
              <w:adjustRightInd w:val="0"/>
              <w:spacing w:after="0" w:line="240" w:lineRule="auto"/>
              <w:jc w:val="center"/>
              <w:rPr>
                <w:rFonts w:ascii="Times New Roman" w:eastAsiaTheme="minorHAnsi" w:hAnsi="Times New Roman"/>
                <w:b/>
                <w:bCs/>
                <w:color w:val="000000"/>
                <w:sz w:val="36"/>
                <w:szCs w:val="36"/>
                <w:lang w:eastAsia="en-US"/>
              </w:rPr>
            </w:pPr>
            <w:r>
              <w:rPr>
                <w:rFonts w:ascii="Times New Roman" w:eastAsiaTheme="minorHAnsi" w:hAnsi="Times New Roman"/>
                <w:b/>
                <w:bCs/>
                <w:color w:val="000000"/>
                <w:sz w:val="36"/>
                <w:szCs w:val="36"/>
                <w:lang w:eastAsia="en-US"/>
              </w:rPr>
              <w:t>для 8</w:t>
            </w:r>
            <w:bookmarkStart w:id="0" w:name="_GoBack"/>
            <w:bookmarkEnd w:id="0"/>
            <w:r w:rsidR="00B90D31">
              <w:rPr>
                <w:rFonts w:ascii="Times New Roman" w:eastAsiaTheme="minorHAnsi" w:hAnsi="Times New Roman"/>
                <w:b/>
                <w:bCs/>
                <w:color w:val="000000"/>
                <w:sz w:val="36"/>
                <w:szCs w:val="36"/>
                <w:lang w:eastAsia="en-US"/>
              </w:rPr>
              <w:t xml:space="preserve"> – 9</w:t>
            </w:r>
            <w:r w:rsidR="00B90D31" w:rsidRPr="00B90D31">
              <w:rPr>
                <w:rFonts w:ascii="Times New Roman" w:eastAsiaTheme="minorHAnsi" w:hAnsi="Times New Roman"/>
                <w:b/>
                <w:bCs/>
                <w:color w:val="000000"/>
                <w:sz w:val="36"/>
                <w:szCs w:val="36"/>
                <w:lang w:eastAsia="en-US"/>
              </w:rPr>
              <w:t xml:space="preserve"> классов</w:t>
            </w: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r w:rsidRPr="00B90D31">
              <w:rPr>
                <w:rFonts w:ascii="Times New Roman" w:eastAsiaTheme="minorHAnsi" w:hAnsi="Times New Roman"/>
                <w:color w:val="000000"/>
                <w:sz w:val="24"/>
                <w:szCs w:val="24"/>
                <w:lang w:eastAsia="en-US"/>
              </w:rPr>
              <w:t xml:space="preserve">                                                                                                                                           Составитель:</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                                                             </w:t>
            </w:r>
            <w:r w:rsidR="00B77AFE">
              <w:rPr>
                <w:rFonts w:ascii="Times New Roman" w:eastAsiaTheme="minorHAnsi" w:hAnsi="Times New Roman"/>
                <w:color w:val="000000"/>
                <w:sz w:val="24"/>
                <w:szCs w:val="24"/>
                <w:lang w:eastAsia="en-US"/>
              </w:rPr>
              <w:t xml:space="preserve">                               </w:t>
            </w:r>
            <w:r w:rsidRPr="00B90D31">
              <w:rPr>
                <w:rFonts w:ascii="Times New Roman" w:eastAsiaTheme="minorHAnsi" w:hAnsi="Times New Roman"/>
                <w:color w:val="000000"/>
                <w:sz w:val="24"/>
                <w:szCs w:val="24"/>
                <w:lang w:eastAsia="en-US"/>
              </w:rPr>
              <w:t xml:space="preserve">учитель </w:t>
            </w:r>
            <w:r w:rsidR="00B77AFE">
              <w:rPr>
                <w:rFonts w:ascii="Times New Roman" w:eastAsiaTheme="minorHAnsi" w:hAnsi="Times New Roman"/>
                <w:color w:val="000000"/>
                <w:sz w:val="24"/>
                <w:szCs w:val="24"/>
                <w:lang w:eastAsia="en-US"/>
              </w:rPr>
              <w:t>физики</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sidRPr="00B90D31">
              <w:rPr>
                <w:rFonts w:ascii="Times New Roman" w:eastAsiaTheme="minorHAnsi" w:hAnsi="Times New Roman"/>
                <w:color w:val="000000"/>
                <w:sz w:val="24"/>
                <w:szCs w:val="24"/>
                <w:lang w:eastAsia="en-US"/>
              </w:rPr>
              <w:t xml:space="preserve">                                                                                                  МКОУ СОШИ №1</w:t>
            </w:r>
            <w:r w:rsidRPr="00B90D31">
              <w:rPr>
                <w:rFonts w:ascii="Times New Roman" w:eastAsiaTheme="minorHAnsi" w:hAnsi="Times New Roman"/>
                <w:color w:val="000000"/>
                <w:sz w:val="23"/>
                <w:szCs w:val="23"/>
                <w:lang w:eastAsia="en-US"/>
              </w:rPr>
              <w:t>6</w:t>
            </w:r>
          </w:p>
        </w:tc>
      </w:tr>
    </w:tbl>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86571E" w:rsidRPr="0086571E" w:rsidRDefault="0086571E" w:rsidP="0086571E">
      <w:pPr>
        <w:widowControl w:val="0"/>
        <w:spacing w:after="0" w:line="240" w:lineRule="auto"/>
        <w:jc w:val="center"/>
        <w:rPr>
          <w:rFonts w:ascii="Times New Roman" w:hAnsi="Times New Roman"/>
          <w:b/>
          <w:bCs/>
          <w:sz w:val="28"/>
          <w:szCs w:val="28"/>
          <w:lang w:bidi="ru-RU"/>
        </w:rPr>
      </w:pPr>
      <w:r w:rsidRPr="0086571E">
        <w:rPr>
          <w:rFonts w:ascii="Times New Roman" w:hAnsi="Times New Roman"/>
          <w:b/>
          <w:bCs/>
          <w:sz w:val="28"/>
          <w:szCs w:val="28"/>
          <w:lang w:bidi="ru-RU"/>
        </w:rPr>
        <w:lastRenderedPageBreak/>
        <w:t>Планируемые результаты освоения учебного предмета</w:t>
      </w:r>
    </w:p>
    <w:p w:rsidR="0086571E" w:rsidRPr="0086571E" w:rsidRDefault="0086571E" w:rsidP="0086571E">
      <w:pPr>
        <w:widowControl w:val="0"/>
        <w:spacing w:after="0" w:line="240" w:lineRule="auto"/>
        <w:jc w:val="center"/>
        <w:rPr>
          <w:rFonts w:ascii="Times New Roman" w:hAnsi="Times New Roman"/>
          <w:b/>
          <w:sz w:val="28"/>
          <w:szCs w:val="28"/>
        </w:rPr>
      </w:pPr>
      <w:r w:rsidRPr="0086571E">
        <w:rPr>
          <w:rFonts w:ascii="Times New Roman" w:hAnsi="Times New Roman"/>
          <w:b/>
          <w:sz w:val="28"/>
          <w:szCs w:val="28"/>
        </w:rPr>
        <w:t xml:space="preserve"> «Физика»</w:t>
      </w:r>
    </w:p>
    <w:p w:rsidR="0086571E" w:rsidRPr="0086571E" w:rsidRDefault="0086571E" w:rsidP="0086571E">
      <w:pPr>
        <w:widowControl w:val="0"/>
        <w:spacing w:after="0" w:line="240" w:lineRule="auto"/>
        <w:jc w:val="center"/>
        <w:rPr>
          <w:rFonts w:ascii="Times New Roman" w:hAnsi="Times New Roman"/>
          <w:b/>
          <w:sz w:val="28"/>
          <w:szCs w:val="28"/>
        </w:rPr>
      </w:pP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Личностные результаты</w:t>
      </w:r>
      <w:r w:rsidRPr="0086571E">
        <w:rPr>
          <w:rFonts w:ascii="Times New Roman" w:hAnsi="Times New Roman"/>
          <w:bCs/>
          <w:sz w:val="28"/>
          <w:szCs w:val="28"/>
        </w:rPr>
        <w:t xml:space="preserve"> освоения основной образовательной программы основного общего образования должны отражать:</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w:t>
      </w:r>
      <w:r w:rsidRPr="0086571E">
        <w:rPr>
          <w:rFonts w:ascii="Times New Roman" w:hAnsi="Times New Roman"/>
          <w:sz w:val="28"/>
          <w:szCs w:val="28"/>
        </w:rPr>
        <w:t>и традиционных</w:t>
      </w:r>
      <w:r w:rsidRPr="0086571E">
        <w:rPr>
          <w:rFonts w:ascii="Times New Roman" w:hAnsi="Times New Roman"/>
          <w:bCs/>
          <w:sz w:val="28"/>
          <w:szCs w:val="28"/>
        </w:rPr>
        <w:t xml:space="preserve"> ценностей многонационального российского общества; воспитание чувства ответственности и долга перед Родиной;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Метапредметные результаты</w:t>
      </w:r>
      <w:r w:rsidRPr="0086571E">
        <w:rPr>
          <w:rFonts w:ascii="Times New Roman" w:hAnsi="Times New Roman"/>
          <w:bCs/>
          <w:sz w:val="28"/>
          <w:szCs w:val="28"/>
        </w:rPr>
        <w:t xml:space="preserve"> освоения основной образовательной программы основного общего образования должны отражать:</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4) умение оценивать правильность выполнения учебной задачи, собственные возможности её решения;</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7) умение создавать, применять и преобразовывать знаки и символы, модели и схемы для решения учебных и познавательных задач;</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8) смысловое чтение;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9) умение организовывать учебное сотрудничество и совдеятельность с учителем и сверстниками; работать индивидуально и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11) формирование и развитие компетентности в области использования информационно-коммуникационных технологий (далее ИКТ– компетенции);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Предметные результаты</w:t>
      </w:r>
      <w:r w:rsidRPr="0086571E">
        <w:rPr>
          <w:rFonts w:ascii="Times New Roman" w:hAnsi="Times New Roman"/>
          <w:bCs/>
          <w:sz w:val="28"/>
          <w:szCs w:val="28"/>
        </w:rPr>
        <w:t xml:space="preserve"> освоения основной образовательной программы дисциплины «Физика» основного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86571E" w:rsidRPr="0086571E" w:rsidRDefault="0086571E" w:rsidP="0086571E">
      <w:pPr>
        <w:autoSpaceDE w:val="0"/>
        <w:autoSpaceDN w:val="0"/>
        <w:adjustRightInd w:val="0"/>
        <w:spacing w:after="0" w:line="240" w:lineRule="auto"/>
        <w:jc w:val="both"/>
        <w:rPr>
          <w:rFonts w:ascii="Times New Roman" w:hAnsi="Times New Roman"/>
          <w:bCs/>
          <w:sz w:val="28"/>
          <w:szCs w:val="28"/>
        </w:rPr>
      </w:pPr>
      <w:r w:rsidRPr="0086571E">
        <w:rPr>
          <w:rFonts w:ascii="Times New Roman" w:hAnsi="Times New Roman"/>
          <w:sz w:val="28"/>
          <w:szCs w:val="28"/>
        </w:rPr>
        <w:t xml:space="preserve">Предметные результаты </w:t>
      </w:r>
      <w:r w:rsidRPr="0086571E">
        <w:rPr>
          <w:rFonts w:ascii="Times New Roman" w:hAnsi="Times New Roman"/>
          <w:bCs/>
          <w:sz w:val="28"/>
          <w:szCs w:val="28"/>
        </w:rPr>
        <w:t>должны</w:t>
      </w:r>
      <w:r w:rsidRPr="0086571E">
        <w:rPr>
          <w:rFonts w:ascii="Times New Roman" w:hAnsi="Times New Roman"/>
          <w:sz w:val="28"/>
          <w:szCs w:val="28"/>
        </w:rPr>
        <w:t xml:space="preserve"> отражать:</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 xml:space="preserve">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5) осознание необходимости применения достижений физики и технологий для рационального природопользования;</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D0517" w:rsidRPr="001450BB" w:rsidRDefault="0086571E" w:rsidP="001450BB">
      <w:pPr>
        <w:tabs>
          <w:tab w:val="left" w:pos="9360"/>
        </w:tabs>
        <w:autoSpaceDE w:val="0"/>
        <w:autoSpaceDN w:val="0"/>
        <w:adjustRightInd w:val="0"/>
        <w:spacing w:after="0" w:line="240" w:lineRule="auto"/>
        <w:ind w:right="279"/>
        <w:jc w:val="both"/>
        <w:rPr>
          <w:rFonts w:ascii="Times New Roman" w:hAnsi="Times New Roman"/>
          <w:sz w:val="28"/>
          <w:szCs w:val="28"/>
        </w:rPr>
      </w:pPr>
      <w:r w:rsidRPr="0086571E">
        <w:rPr>
          <w:rFonts w:ascii="Times New Roman" w:hAnsi="Times New Roman"/>
          <w:sz w:val="28"/>
          <w:szCs w:val="28"/>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5D0517" w:rsidRDefault="005D0517" w:rsidP="005D0517">
      <w:pPr>
        <w:jc w:val="center"/>
        <w:rPr>
          <w:rFonts w:ascii="Times New Roman" w:hAnsi="Times New Roman"/>
          <w:color w:val="000000"/>
          <w:sz w:val="28"/>
          <w:szCs w:val="28"/>
        </w:rPr>
      </w:pPr>
      <w:r>
        <w:rPr>
          <w:rFonts w:ascii="Times New Roman" w:hAnsi="Times New Roman"/>
          <w:b/>
          <w:sz w:val="28"/>
          <w:szCs w:val="28"/>
        </w:rPr>
        <w:lastRenderedPageBreak/>
        <w:t xml:space="preserve">Содержание </w:t>
      </w:r>
      <w:r w:rsidR="001450BB">
        <w:rPr>
          <w:rFonts w:ascii="Times New Roman" w:hAnsi="Times New Roman"/>
          <w:b/>
          <w:sz w:val="28"/>
          <w:szCs w:val="28"/>
        </w:rPr>
        <w:t>учебного предмета «Физика»</w:t>
      </w:r>
    </w:p>
    <w:p w:rsidR="005D0517" w:rsidRPr="00F77B26" w:rsidRDefault="005D0517" w:rsidP="005D0517">
      <w:pPr>
        <w:pStyle w:val="a4"/>
        <w:numPr>
          <w:ilvl w:val="0"/>
          <w:numId w:val="9"/>
        </w:numPr>
        <w:rPr>
          <w:rFonts w:cs="Times New Roman"/>
          <w:b/>
          <w:sz w:val="28"/>
          <w:szCs w:val="28"/>
        </w:rPr>
      </w:pPr>
      <w:r w:rsidRPr="00F77B26">
        <w:rPr>
          <w:rFonts w:cs="Times New Roman"/>
          <w:b/>
          <w:sz w:val="28"/>
          <w:szCs w:val="28"/>
        </w:rPr>
        <w:t>класс</w:t>
      </w:r>
    </w:p>
    <w:p w:rsidR="005D0517" w:rsidRPr="00F77B26" w:rsidRDefault="005D0517" w:rsidP="005D0517">
      <w:pPr>
        <w:ind w:firstLine="708"/>
        <w:rPr>
          <w:rFonts w:ascii="Times New Roman" w:hAnsi="Times New Roman"/>
          <w:b/>
          <w:sz w:val="28"/>
          <w:szCs w:val="28"/>
        </w:rPr>
      </w:pPr>
    </w:p>
    <w:p w:rsidR="005D0517" w:rsidRPr="00F77B26" w:rsidRDefault="005D0517" w:rsidP="005D0517">
      <w:pPr>
        <w:pStyle w:val="a4"/>
        <w:numPr>
          <w:ilvl w:val="0"/>
          <w:numId w:val="3"/>
        </w:numPr>
        <w:rPr>
          <w:rFonts w:cs="Times New Roman"/>
          <w:sz w:val="28"/>
          <w:szCs w:val="28"/>
        </w:rPr>
      </w:pPr>
      <w:r w:rsidRPr="00F77B26">
        <w:rPr>
          <w:rFonts w:cs="Times New Roman"/>
          <w:b/>
          <w:sz w:val="28"/>
          <w:szCs w:val="28"/>
        </w:rPr>
        <w:t xml:space="preserve">Тепловые явления </w:t>
      </w:r>
      <w:r w:rsidRPr="00F77B26">
        <w:rPr>
          <w:rFonts w:cs="Times New Roman"/>
          <w:sz w:val="28"/>
          <w:szCs w:val="28"/>
        </w:rPr>
        <w:t xml:space="preserve"> </w:t>
      </w:r>
    </w:p>
    <w:p w:rsidR="005D0517" w:rsidRPr="00F77B26" w:rsidRDefault="005D0517" w:rsidP="00571539">
      <w:pPr>
        <w:ind w:firstLine="708"/>
        <w:rPr>
          <w:rFonts w:ascii="Times New Roman" w:hAnsi="Times New Roman"/>
          <w:sz w:val="28"/>
          <w:szCs w:val="28"/>
        </w:rPr>
      </w:pPr>
      <w:r w:rsidRPr="00F77B26">
        <w:rPr>
          <w:rFonts w:ascii="Times New Roman" w:hAnsi="Times New Roman"/>
          <w:sz w:val="28"/>
          <w:szCs w:val="28"/>
        </w:rPr>
        <w:t xml:space="preserve">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 Агрегатные состояния. Преобразование энергии в тепловых двигателях. КПД теплового двигателя.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Лабораторные работы: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1. Исследование изменения со временем температуры остывающей воды.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2. Сравнение количества теплоты при смешивании воды разной температуры</w:t>
      </w:r>
    </w:p>
    <w:p w:rsidR="005D0517" w:rsidRPr="00F916A5" w:rsidRDefault="005D0517" w:rsidP="005D0517">
      <w:pPr>
        <w:ind w:firstLine="708"/>
        <w:rPr>
          <w:rFonts w:ascii="Times New Roman" w:hAnsi="Times New Roman"/>
          <w:sz w:val="28"/>
          <w:szCs w:val="28"/>
        </w:rPr>
      </w:pPr>
      <w:r w:rsidRPr="00F77B26">
        <w:rPr>
          <w:rFonts w:ascii="Times New Roman" w:hAnsi="Times New Roman"/>
          <w:sz w:val="28"/>
          <w:szCs w:val="28"/>
        </w:rPr>
        <w:t xml:space="preserve">3. Измерение удельной теплоёмкости твёрдого тела. </w:t>
      </w:r>
    </w:p>
    <w:p w:rsidR="005D0517" w:rsidRPr="00F77B26" w:rsidRDefault="005D0517" w:rsidP="005D0517">
      <w:pPr>
        <w:ind w:firstLine="708"/>
        <w:rPr>
          <w:rFonts w:ascii="Times New Roman" w:hAnsi="Times New Roman"/>
          <w:sz w:val="28"/>
          <w:szCs w:val="28"/>
        </w:rPr>
      </w:pPr>
      <w:r w:rsidRPr="00F77B26">
        <w:rPr>
          <w:rFonts w:ascii="Times New Roman" w:hAnsi="Times New Roman"/>
          <w:b/>
          <w:sz w:val="28"/>
          <w:szCs w:val="28"/>
        </w:rPr>
        <w:t xml:space="preserve">II. Электрические явления </w:t>
      </w:r>
      <w:r w:rsidRPr="00F77B26">
        <w:rPr>
          <w:rFonts w:ascii="Times New Roman" w:hAnsi="Times New Roman"/>
          <w:sz w:val="28"/>
          <w:szCs w:val="28"/>
        </w:rPr>
        <w:t xml:space="preserve">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10 Проводники и непроводники электричества. Действие электрического поля на электрические заряды. 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 Сопротивление. Единицы сопротивления. Закон Ома для участка электрической </w:t>
      </w:r>
      <w:r w:rsidRPr="00F77B26">
        <w:rPr>
          <w:rFonts w:ascii="Times New Roman" w:hAnsi="Times New Roman"/>
          <w:sz w:val="28"/>
          <w:szCs w:val="28"/>
        </w:rPr>
        <w:lastRenderedPageBreak/>
        <w:t xml:space="preserve">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Лабораторные работы: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4. Сборка электрической цепи и измерение силы тока в её различных участках.</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5. Измерение напряжения на различных участках цепи.</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6. Регулирование силы тока реостатом.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7. Определение сопротивления проводника при помощи амперметра и вольтметра</w:t>
      </w:r>
    </w:p>
    <w:p w:rsidR="005D0517" w:rsidRDefault="005D0517" w:rsidP="005D0517">
      <w:pPr>
        <w:ind w:firstLine="708"/>
        <w:rPr>
          <w:rFonts w:ascii="Times New Roman" w:hAnsi="Times New Roman"/>
          <w:sz w:val="28"/>
          <w:szCs w:val="28"/>
        </w:rPr>
      </w:pPr>
      <w:r w:rsidRPr="00F77B26">
        <w:rPr>
          <w:rFonts w:ascii="Times New Roman" w:hAnsi="Times New Roman"/>
          <w:sz w:val="28"/>
          <w:szCs w:val="28"/>
        </w:rPr>
        <w:t xml:space="preserve">8. </w:t>
      </w:r>
      <w:proofErr w:type="gramStart"/>
      <w:r w:rsidRPr="00F77B26">
        <w:rPr>
          <w:rFonts w:ascii="Times New Roman" w:hAnsi="Times New Roman"/>
          <w:sz w:val="28"/>
          <w:szCs w:val="28"/>
        </w:rPr>
        <w:t>Измерение  мощности</w:t>
      </w:r>
      <w:proofErr w:type="gramEnd"/>
      <w:r w:rsidRPr="00F77B26">
        <w:rPr>
          <w:rFonts w:ascii="Times New Roman" w:hAnsi="Times New Roman"/>
          <w:sz w:val="28"/>
          <w:szCs w:val="28"/>
        </w:rPr>
        <w:t xml:space="preserve"> и работы тока в электрической лампе</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3.</w:t>
      </w:r>
      <w:r w:rsidRPr="00F77B26">
        <w:rPr>
          <w:rFonts w:ascii="Times New Roman" w:hAnsi="Times New Roman"/>
          <w:b/>
          <w:sz w:val="28"/>
          <w:szCs w:val="28"/>
        </w:rPr>
        <w:t xml:space="preserve"> Электромагнитные явления</w:t>
      </w:r>
    </w:p>
    <w:p w:rsidR="005D0517" w:rsidRPr="006959BA" w:rsidRDefault="005D0517" w:rsidP="005D0517">
      <w:pPr>
        <w:rPr>
          <w:rFonts w:ascii="Times New Roman" w:hAnsi="Times New Roman"/>
          <w:sz w:val="28"/>
          <w:szCs w:val="28"/>
        </w:rPr>
      </w:pPr>
      <w:r w:rsidRPr="00F77B26">
        <w:rPr>
          <w:rFonts w:ascii="Times New Roman" w:hAnsi="Times New Roman"/>
          <w:sz w:val="28"/>
          <w:szCs w:val="28"/>
        </w:rPr>
        <w:t>Магнитное поле тока. Магнитное поле катушки с током. Электромагниты и их применение. Постоянные магниты. Магнитное поле Земли. Действие магнитного поля на проводник с током. Электрический двигатель. Устройство электроизмерительных приборов.</w:t>
      </w:r>
    </w:p>
    <w:p w:rsidR="005D0517" w:rsidRPr="006959BA" w:rsidRDefault="005D0517" w:rsidP="005D0517">
      <w:pPr>
        <w:ind w:firstLine="708"/>
        <w:rPr>
          <w:rFonts w:ascii="Times New Roman" w:hAnsi="Times New Roman"/>
          <w:sz w:val="28"/>
          <w:szCs w:val="28"/>
        </w:rPr>
      </w:pPr>
      <w:r w:rsidRPr="006959BA">
        <w:rPr>
          <w:rFonts w:ascii="Times New Roman" w:hAnsi="Times New Roman"/>
          <w:sz w:val="28"/>
          <w:szCs w:val="28"/>
        </w:rPr>
        <w:t>Лабораторные работы: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9. Сборка электромагнита и испытание его действия.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10. Изучение электрического двигателя постоянного тока</w:t>
      </w:r>
    </w:p>
    <w:p w:rsidR="005D0517" w:rsidRPr="00F77B26" w:rsidRDefault="005D0517" w:rsidP="005D0517">
      <w:pPr>
        <w:ind w:firstLine="708"/>
        <w:rPr>
          <w:rFonts w:ascii="Times New Roman" w:hAnsi="Times New Roman"/>
          <w:sz w:val="28"/>
          <w:szCs w:val="28"/>
        </w:rPr>
      </w:pPr>
      <w:r w:rsidRPr="00F77B26">
        <w:rPr>
          <w:rFonts w:ascii="Times New Roman" w:hAnsi="Times New Roman"/>
          <w:b/>
          <w:sz w:val="28"/>
          <w:szCs w:val="28"/>
        </w:rPr>
        <w:t xml:space="preserve">IV. Световые явления </w:t>
      </w:r>
    </w:p>
    <w:p w:rsidR="005D0517" w:rsidRDefault="005D0517" w:rsidP="005D0517">
      <w:pPr>
        <w:ind w:firstLine="708"/>
        <w:rPr>
          <w:rFonts w:ascii="Times New Roman" w:hAnsi="Times New Roman"/>
          <w:sz w:val="28"/>
          <w:szCs w:val="28"/>
        </w:rPr>
      </w:pPr>
      <w:r w:rsidRPr="00F77B26">
        <w:rPr>
          <w:rFonts w:ascii="Times New Roman" w:hAnsi="Times New Roman"/>
          <w:sz w:val="28"/>
          <w:szCs w:val="28"/>
        </w:rPr>
        <w:lastRenderedPageBreak/>
        <w:t xml:space="preserve">Источники света. 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Лабораторная работа: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11. Получение изображения при помощи линзы.</w:t>
      </w:r>
    </w:p>
    <w:p w:rsidR="005D0517" w:rsidRDefault="005D0517" w:rsidP="005D0517">
      <w:pPr>
        <w:ind w:firstLine="708"/>
        <w:rPr>
          <w:rFonts w:ascii="Times New Roman" w:hAnsi="Times New Roman"/>
          <w:b/>
          <w:sz w:val="28"/>
          <w:szCs w:val="28"/>
        </w:rPr>
      </w:pPr>
      <w:r>
        <w:rPr>
          <w:rFonts w:ascii="Times New Roman" w:hAnsi="Times New Roman"/>
          <w:b/>
          <w:sz w:val="28"/>
          <w:szCs w:val="28"/>
        </w:rPr>
        <w:t xml:space="preserve">                   </w:t>
      </w:r>
    </w:p>
    <w:p w:rsidR="005D0517" w:rsidRPr="00571539" w:rsidRDefault="00571539" w:rsidP="005D0517">
      <w:pPr>
        <w:pStyle w:val="a4"/>
        <w:numPr>
          <w:ilvl w:val="0"/>
          <w:numId w:val="9"/>
        </w:numPr>
        <w:rPr>
          <w:rFonts w:cs="Times New Roman"/>
          <w:b/>
          <w:sz w:val="28"/>
          <w:szCs w:val="28"/>
        </w:rPr>
      </w:pPr>
      <w:r w:rsidRPr="00F77B26">
        <w:rPr>
          <w:b/>
          <w:sz w:val="28"/>
          <w:szCs w:val="28"/>
        </w:rPr>
        <w:t>К</w:t>
      </w:r>
      <w:r w:rsidR="005D0517" w:rsidRPr="00F77B26">
        <w:rPr>
          <w:b/>
          <w:sz w:val="28"/>
          <w:szCs w:val="28"/>
        </w:rPr>
        <w:t>ласс</w:t>
      </w:r>
    </w:p>
    <w:p w:rsidR="00571539" w:rsidRPr="0020379A" w:rsidRDefault="00571539" w:rsidP="00571539">
      <w:pPr>
        <w:pStyle w:val="a4"/>
        <w:ind w:left="6738"/>
        <w:rPr>
          <w:rFonts w:cs="Times New Roman"/>
          <w:b/>
          <w:sz w:val="28"/>
          <w:szCs w:val="28"/>
        </w:rPr>
      </w:pPr>
    </w:p>
    <w:p w:rsidR="005D0517" w:rsidRPr="00F77B26" w:rsidRDefault="005D0517" w:rsidP="005D0517">
      <w:pPr>
        <w:pStyle w:val="a4"/>
        <w:numPr>
          <w:ilvl w:val="0"/>
          <w:numId w:val="6"/>
        </w:numPr>
        <w:rPr>
          <w:sz w:val="28"/>
          <w:szCs w:val="28"/>
        </w:rPr>
      </w:pPr>
      <w:r w:rsidRPr="00F77B26">
        <w:rPr>
          <w:b/>
          <w:sz w:val="28"/>
          <w:szCs w:val="28"/>
        </w:rPr>
        <w:t xml:space="preserve">Законы взаимодействия и движения тел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 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 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F77B26">
        <w:rPr>
          <w:rFonts w:ascii="Times New Roman" w:hAnsi="Times New Roman"/>
          <w:sz w:val="28"/>
          <w:szCs w:val="28"/>
        </w:rPr>
        <w:t>Движение</w:t>
      </w:r>
      <w:proofErr w:type="spellEnd"/>
      <w:r w:rsidRPr="00F77B26">
        <w:rPr>
          <w:rFonts w:ascii="Times New Roman" w:hAnsi="Times New Roman"/>
          <w:sz w:val="28"/>
          <w:szCs w:val="28"/>
        </w:rPr>
        <w:t xml:space="preserve"> по окружности. Искусственные спутники Земли. Ракеты. Импульс. Закон сохранения импульса. Реактивное движение.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вертикально вверх.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под углом к горизонту.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горизонтально. Ускорение свободного падения на Земле и других планетах.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Лабораторные работы:</w:t>
      </w:r>
    </w:p>
    <w:p w:rsidR="005D0517" w:rsidRPr="00F77B26" w:rsidRDefault="005D0517" w:rsidP="005D0517">
      <w:pPr>
        <w:ind w:left="360"/>
        <w:rPr>
          <w:rFonts w:ascii="Times New Roman" w:hAnsi="Times New Roman"/>
          <w:iCs/>
          <w:sz w:val="28"/>
          <w:szCs w:val="28"/>
        </w:rPr>
      </w:pPr>
      <w:r w:rsidRPr="00F77B26">
        <w:rPr>
          <w:rFonts w:ascii="Times New Roman" w:hAnsi="Times New Roman"/>
          <w:sz w:val="28"/>
          <w:szCs w:val="28"/>
        </w:rPr>
        <w:t>1.</w:t>
      </w:r>
      <w:r w:rsidRPr="00F77B26">
        <w:rPr>
          <w:rFonts w:ascii="Times New Roman" w:hAnsi="Times New Roman"/>
          <w:iCs/>
          <w:sz w:val="28"/>
          <w:szCs w:val="28"/>
        </w:rPr>
        <w:t xml:space="preserve"> Исследование равноускоренного движения тела без начальной скорости.</w:t>
      </w:r>
    </w:p>
    <w:p w:rsidR="005D0517" w:rsidRPr="00F77B26" w:rsidRDefault="005D0517" w:rsidP="005D0517">
      <w:pPr>
        <w:ind w:left="360"/>
        <w:rPr>
          <w:rFonts w:ascii="Times New Roman" w:hAnsi="Times New Roman"/>
          <w:iCs/>
          <w:sz w:val="28"/>
          <w:szCs w:val="28"/>
        </w:rPr>
      </w:pPr>
      <w:r w:rsidRPr="00F77B26">
        <w:rPr>
          <w:rFonts w:ascii="Times New Roman" w:hAnsi="Times New Roman"/>
          <w:iCs/>
          <w:sz w:val="28"/>
          <w:szCs w:val="28"/>
        </w:rPr>
        <w:t>2. Исследование свободного падения.</w:t>
      </w:r>
    </w:p>
    <w:p w:rsidR="005D0517" w:rsidRPr="00F77B26" w:rsidRDefault="005D0517" w:rsidP="005D0517">
      <w:pPr>
        <w:pStyle w:val="a4"/>
        <w:numPr>
          <w:ilvl w:val="0"/>
          <w:numId w:val="6"/>
        </w:numPr>
        <w:rPr>
          <w:rFonts w:cs="Times New Roman"/>
          <w:sz w:val="28"/>
          <w:szCs w:val="28"/>
        </w:rPr>
      </w:pPr>
      <w:r w:rsidRPr="00F77B26">
        <w:rPr>
          <w:rFonts w:cs="Times New Roman"/>
          <w:b/>
          <w:sz w:val="28"/>
          <w:szCs w:val="28"/>
        </w:rPr>
        <w:t xml:space="preserve">Механические колебания и волны. Звук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w:t>
      </w:r>
      <w:r w:rsidRPr="00F77B26">
        <w:rPr>
          <w:rFonts w:ascii="Times New Roman" w:hAnsi="Times New Roman"/>
          <w:sz w:val="28"/>
          <w:szCs w:val="28"/>
        </w:rPr>
        <w:lastRenderedPageBreak/>
        <w:t xml:space="preserve">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Лабораторные работы: </w:t>
      </w:r>
    </w:p>
    <w:p w:rsidR="005D0517" w:rsidRPr="0020379A" w:rsidRDefault="005D0517" w:rsidP="005D0517">
      <w:pPr>
        <w:ind w:left="360"/>
        <w:rPr>
          <w:rFonts w:ascii="Times New Roman" w:hAnsi="Times New Roman"/>
          <w:iCs/>
          <w:sz w:val="28"/>
          <w:szCs w:val="28"/>
        </w:rPr>
      </w:pPr>
      <w:r w:rsidRPr="00F77B26">
        <w:rPr>
          <w:rFonts w:ascii="Times New Roman" w:hAnsi="Times New Roman"/>
          <w:iCs/>
          <w:sz w:val="28"/>
          <w:szCs w:val="28"/>
        </w:rPr>
        <w:t>3. Исследование зависимости периода и частоты свободных колебаний нитяного маятника от его длины.</w:t>
      </w:r>
    </w:p>
    <w:p w:rsidR="005D0517" w:rsidRPr="00F77B26" w:rsidRDefault="005D0517" w:rsidP="005D0517">
      <w:pPr>
        <w:pStyle w:val="a4"/>
        <w:numPr>
          <w:ilvl w:val="0"/>
          <w:numId w:val="6"/>
        </w:numPr>
        <w:rPr>
          <w:sz w:val="28"/>
          <w:szCs w:val="28"/>
        </w:rPr>
      </w:pPr>
      <w:r w:rsidRPr="00F77B26">
        <w:rPr>
          <w:b/>
          <w:sz w:val="28"/>
          <w:szCs w:val="28"/>
        </w:rPr>
        <w:t xml:space="preserve">Электромагнитное поле. </w:t>
      </w:r>
      <w:r w:rsidRPr="00F77B26">
        <w:rPr>
          <w:sz w:val="28"/>
          <w:szCs w:val="28"/>
        </w:rPr>
        <w:t xml:space="preserve">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Взаимодействие магнитов. Магнитное поле. Взаимодействие проводников с током.  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Направление индукционного тока. Правило ленца. Явление самоиндукции. Переменный ток. Получение переменного электрического тока. Трансформатор. Передача электрической энергии на расстояния. 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Конденсатор. Колебательный контур. Получение электромагнитных колебаний. Электромагнитная природа света. Преломление света. Показатель преломления. Дисперсия света. </w:t>
      </w:r>
    </w:p>
    <w:p w:rsidR="005D0517" w:rsidRPr="00F77B26" w:rsidRDefault="005D0517" w:rsidP="005D0517">
      <w:pPr>
        <w:pStyle w:val="a4"/>
        <w:ind w:left="1080"/>
        <w:rPr>
          <w:rFonts w:cs="Times New Roman"/>
          <w:sz w:val="28"/>
          <w:szCs w:val="28"/>
        </w:rPr>
      </w:pPr>
      <w:proofErr w:type="gramStart"/>
      <w:r w:rsidRPr="00F77B26">
        <w:rPr>
          <w:rFonts w:cs="Times New Roman"/>
          <w:sz w:val="28"/>
          <w:szCs w:val="28"/>
        </w:rPr>
        <w:t>Лабораторная  работа</w:t>
      </w:r>
      <w:proofErr w:type="gramEnd"/>
      <w:r w:rsidRPr="00F77B26">
        <w:rPr>
          <w:rFonts w:cs="Times New Roman"/>
          <w:sz w:val="28"/>
          <w:szCs w:val="28"/>
        </w:rPr>
        <w:t>:</w:t>
      </w:r>
    </w:p>
    <w:p w:rsidR="005D0517" w:rsidRPr="00F77B26" w:rsidRDefault="005D0517" w:rsidP="005D0517">
      <w:pPr>
        <w:pStyle w:val="a4"/>
        <w:ind w:left="1080"/>
        <w:rPr>
          <w:rFonts w:cs="Times New Roman"/>
          <w:iCs/>
          <w:sz w:val="28"/>
          <w:szCs w:val="28"/>
        </w:rPr>
      </w:pPr>
      <w:r w:rsidRPr="00F77B26">
        <w:rPr>
          <w:rFonts w:cs="Times New Roman"/>
          <w:sz w:val="28"/>
          <w:szCs w:val="28"/>
        </w:rPr>
        <w:t xml:space="preserve"> 4.</w:t>
      </w:r>
      <w:r>
        <w:rPr>
          <w:rFonts w:cs="Times New Roman"/>
          <w:iCs/>
          <w:sz w:val="28"/>
          <w:szCs w:val="28"/>
        </w:rPr>
        <w:t xml:space="preserve"> </w:t>
      </w:r>
      <w:proofErr w:type="gramStart"/>
      <w:r>
        <w:rPr>
          <w:rFonts w:cs="Times New Roman"/>
          <w:iCs/>
          <w:sz w:val="28"/>
          <w:szCs w:val="28"/>
        </w:rPr>
        <w:t xml:space="preserve">Исследование </w:t>
      </w:r>
      <w:r w:rsidRPr="00F77B26">
        <w:rPr>
          <w:rFonts w:cs="Times New Roman"/>
          <w:iCs/>
          <w:sz w:val="28"/>
          <w:szCs w:val="28"/>
        </w:rPr>
        <w:t xml:space="preserve"> явления</w:t>
      </w:r>
      <w:proofErr w:type="gramEnd"/>
      <w:r w:rsidRPr="00F77B26">
        <w:rPr>
          <w:rFonts w:cs="Times New Roman"/>
          <w:iCs/>
          <w:sz w:val="28"/>
          <w:szCs w:val="28"/>
        </w:rPr>
        <w:t xml:space="preserve"> электромагнитной индукции. </w:t>
      </w:r>
    </w:p>
    <w:p w:rsidR="005D0517" w:rsidRPr="0020379A" w:rsidRDefault="005D0517" w:rsidP="005D0517">
      <w:pPr>
        <w:rPr>
          <w:rFonts w:ascii="Times New Roman" w:hAnsi="Times New Roman"/>
          <w:b/>
          <w:sz w:val="28"/>
          <w:szCs w:val="28"/>
        </w:rPr>
      </w:pPr>
      <w:r w:rsidRPr="0020379A">
        <w:rPr>
          <w:rFonts w:ascii="Times New Roman" w:hAnsi="Times New Roman"/>
          <w:b/>
          <w:sz w:val="28"/>
          <w:szCs w:val="28"/>
        </w:rPr>
        <w:t xml:space="preserve">4. Строение атома и атомного ядра </w:t>
      </w:r>
    </w:p>
    <w:p w:rsidR="005D0517" w:rsidRPr="00F77B26" w:rsidRDefault="005D0517" w:rsidP="005D0517">
      <w:pPr>
        <w:pStyle w:val="a4"/>
        <w:ind w:left="1080"/>
        <w:rPr>
          <w:rFonts w:cs="Times New Roman"/>
          <w:sz w:val="28"/>
          <w:szCs w:val="28"/>
        </w:rPr>
      </w:pPr>
      <w:r w:rsidRPr="00F77B26">
        <w:rPr>
          <w:rFonts w:cs="Times New Roman"/>
          <w:sz w:val="28"/>
          <w:szCs w:val="28"/>
        </w:rPr>
        <w:t xml:space="preserve"> Радиоактивность. Альфа-, бета-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 Энергия связи. Дефект масс. Выделение энергии при делении и синтезе ядер. Использование ядерной энергии.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 </w:t>
      </w:r>
    </w:p>
    <w:p w:rsidR="005D0517" w:rsidRPr="00F77B26" w:rsidRDefault="005D0517" w:rsidP="005D0517">
      <w:pPr>
        <w:ind w:firstLine="708"/>
        <w:rPr>
          <w:rFonts w:ascii="Times New Roman" w:hAnsi="Times New Roman"/>
          <w:sz w:val="28"/>
          <w:szCs w:val="28"/>
        </w:rPr>
      </w:pP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Лабораторная работа:</w:t>
      </w:r>
    </w:p>
    <w:p w:rsidR="005D0517" w:rsidRPr="00120BD6" w:rsidRDefault="005D0517" w:rsidP="005D0517">
      <w:pPr>
        <w:pStyle w:val="a4"/>
        <w:numPr>
          <w:ilvl w:val="0"/>
          <w:numId w:val="6"/>
        </w:numPr>
        <w:rPr>
          <w:iCs/>
          <w:sz w:val="28"/>
          <w:szCs w:val="28"/>
        </w:rPr>
      </w:pPr>
      <w:r w:rsidRPr="00120BD6">
        <w:rPr>
          <w:iCs/>
          <w:sz w:val="28"/>
          <w:szCs w:val="28"/>
        </w:rPr>
        <w:t>Изучение деления ядра атома урана по фотографии треков</w:t>
      </w:r>
    </w:p>
    <w:p w:rsidR="005D0517" w:rsidRDefault="005D0517" w:rsidP="005D0517">
      <w:pPr>
        <w:pStyle w:val="a4"/>
        <w:ind w:left="1125"/>
        <w:rPr>
          <w:sz w:val="28"/>
          <w:szCs w:val="28"/>
        </w:rPr>
      </w:pPr>
    </w:p>
    <w:p w:rsidR="005D0517" w:rsidRPr="00F77B26" w:rsidRDefault="005D0517" w:rsidP="005D0517">
      <w:pPr>
        <w:rPr>
          <w:rFonts w:ascii="Times New Roman" w:hAnsi="Times New Roman"/>
          <w:sz w:val="28"/>
          <w:szCs w:val="28"/>
        </w:rPr>
      </w:pPr>
    </w:p>
    <w:p w:rsidR="000160E7" w:rsidRDefault="000160E7"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6356EF" w:rsidRPr="006356EF" w:rsidRDefault="006356EF" w:rsidP="006356EF">
      <w:pPr>
        <w:spacing w:after="0" w:line="240" w:lineRule="auto"/>
        <w:ind w:left="357"/>
        <w:jc w:val="center"/>
        <w:rPr>
          <w:rFonts w:ascii="Times New Roman" w:hAnsi="Times New Roman"/>
          <w:b/>
          <w:sz w:val="28"/>
          <w:szCs w:val="28"/>
          <w:lang w:bidi="ru-RU"/>
        </w:rPr>
      </w:pPr>
      <w:r w:rsidRPr="006356EF">
        <w:rPr>
          <w:rFonts w:ascii="Times New Roman" w:hAnsi="Times New Roman"/>
          <w:b/>
          <w:sz w:val="28"/>
          <w:szCs w:val="28"/>
          <w:lang w:bidi="ru-RU"/>
        </w:rPr>
        <w:lastRenderedPageBreak/>
        <w:t>Тематическое планирование с указанием количества часов, отводимых на освоение каждой темы</w:t>
      </w:r>
    </w:p>
    <w:p w:rsidR="005D0517" w:rsidRPr="00F77B26" w:rsidRDefault="005D0517" w:rsidP="000160E7">
      <w:pPr>
        <w:jc w:val="center"/>
        <w:rPr>
          <w:rFonts w:ascii="Times New Roman" w:hAnsi="Times New Roman"/>
          <w:sz w:val="28"/>
          <w:szCs w:val="28"/>
        </w:rPr>
      </w:pPr>
      <w:r w:rsidRPr="00F77B26">
        <w:rPr>
          <w:rFonts w:ascii="Times New Roman" w:hAnsi="Times New Roman"/>
          <w:b/>
          <w:sz w:val="28"/>
          <w:szCs w:val="28"/>
        </w:rPr>
        <w:t>8 класс</w:t>
      </w:r>
    </w:p>
    <w:tbl>
      <w:tblPr>
        <w:tblStyle w:val="a3"/>
        <w:tblW w:w="14567" w:type="dxa"/>
        <w:tblLook w:val="04A0" w:firstRow="1" w:lastRow="0" w:firstColumn="1" w:lastColumn="0" w:noHBand="0" w:noVBand="1"/>
      </w:tblPr>
      <w:tblGrid>
        <w:gridCol w:w="1101"/>
        <w:gridCol w:w="11765"/>
        <w:gridCol w:w="1701"/>
      </w:tblGrid>
      <w:tr w:rsidR="005D0517" w:rsidRPr="00F77B26" w:rsidTr="00196356">
        <w:tc>
          <w:tcPr>
            <w:tcW w:w="1101"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 п/п</w:t>
            </w:r>
          </w:p>
        </w:tc>
        <w:tc>
          <w:tcPr>
            <w:tcW w:w="11765"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Наименование раздела, темы урока</w:t>
            </w:r>
          </w:p>
        </w:tc>
        <w:tc>
          <w:tcPr>
            <w:tcW w:w="1701"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 xml:space="preserve">Количество </w:t>
            </w:r>
          </w:p>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часов по программе</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Тепловые явления (25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Тепловые явления. Температура.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Внутренняя энергия.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Способы изменения внутренней энергии.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Теплопроводность.</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Конвекция.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Излучение.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Особенности различных способов теплопередачи.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Количество теплоты. Лабораторная работа №1 «Исследование изменения со временем температуры остывающей воды»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Удельная теплоемкость.</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531322">
        <w:trPr>
          <w:trHeight w:val="416"/>
        </w:trPr>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  2. «Сравнение количества теплоты при смешивании воды разной температуры».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  3 «Измерение удельной теплоёмкости твёрдого тела»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Энергия топлива. Удельная теплота сгорания.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Закон сохранения и превращения энергии в механических и тепловых процессах</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14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№1 «Количество теплоты»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Агрегатные состояния вещества. Плавление и отвердевание.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Удельная теплота плавления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Контрольная работа №2 «Плавление тел»</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Испарение. Поглощение энергии при испарении жидкости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Кипение. Удельная теплота парообразования и конденсации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тепловые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Влажность воздуха. Определение влажности.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Работа газа и пара при расширении. ДВС.</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Паровая турбина. КПД теплового двигателя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изменение агрегатных состояний вещества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№3 «Изменение агрегатных состояний вещества»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Электрические явления (27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Электризация тел при соприкосновении. Взаимодействие заряженных тел. Два рода зарядов.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Электроскоп. Проводники и непроводники электричества.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Делимость электрического заряда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поле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Объяснение электрических явлений</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Электрический ток. Контрольная работа №4 «Строение атомов»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32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Электрическая цепь и ее составные части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Электрический ток в металлах. Действие электрического тока. Направление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Сила тока. Единицы силы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Амперметр. Лабораторная работа №4 «Сборка электрической цепи и измерение силы тока в её различных участках»</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напряжение. Вольтметр.</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сопротивление. Лабораторная работа №4 «Измерение напряжения на различных участках цепи»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Закон Ома для участка цепи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Удельное сопротивление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Реостаты. Лабораторная работа №6 «Регулирование силы тока реостатом»</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№7 «Определение сопротивления проводника при помощи амперметра и вольтметра»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Последовательное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Параллельное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последовательное и параллельное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Работа электрического тока. Контрольная работа №4 «Электрический ток.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Мощность электрического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№8 «Измерение  мощности и работы тока в электрической лампе»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Нагревание проводников. Закон Джоуля- Ленца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Лампа накаливания. Электрические нагревательные приборы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50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Короткое замыкание. Предохранители.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Решения задач на электрические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№5 «Электрические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Электрические явления (7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Магнитное поле. Магнитное поле прямого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Электромагниты. Лабораторная работа №9 «Сборка электромагнита и испытание его действия»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Применение электромагнитов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Постоянные магниты. Магнитное поле Земли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Действия магнитного поля на проводник с током</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№10 «Изучение электрического двигателя постоянного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Устройство электроизмерительных приборов. Контрольная работа №6 «Электромагнитные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531322" w:rsidRDefault="005D0517" w:rsidP="00531322">
            <w:pPr>
              <w:jc w:val="center"/>
              <w:rPr>
                <w:rFonts w:ascii="Times New Roman" w:hAnsi="Times New Roman"/>
                <w:b/>
                <w:sz w:val="24"/>
                <w:szCs w:val="24"/>
              </w:rPr>
            </w:pPr>
            <w:r w:rsidRPr="00B043EB">
              <w:rPr>
                <w:rFonts w:ascii="Times New Roman" w:hAnsi="Times New Roman"/>
                <w:b/>
                <w:sz w:val="24"/>
                <w:szCs w:val="24"/>
              </w:rPr>
              <w:t>4. Световые явления (11 часов)</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Источники света. Распространение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Отражение света. Законы отражения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Плоское зеркало</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Преломление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Линзы. Оптическая сила линзы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Изображения, даваемые линзой</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№11 «Получение изображения при помощи линзы»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67</w:t>
            </w:r>
          </w:p>
        </w:tc>
        <w:tc>
          <w:tcPr>
            <w:tcW w:w="11765" w:type="dxa"/>
          </w:tcPr>
          <w:p w:rsidR="005D0517" w:rsidRPr="00F77B26" w:rsidRDefault="005D0517" w:rsidP="00196356">
            <w:pPr>
              <w:rPr>
                <w:rFonts w:ascii="Times New Roman" w:hAnsi="Times New Roman"/>
                <w:sz w:val="24"/>
                <w:szCs w:val="24"/>
              </w:rPr>
            </w:pPr>
            <w:r>
              <w:rPr>
                <w:rFonts w:ascii="Times New Roman" w:hAnsi="Times New Roman"/>
                <w:sz w:val="24"/>
                <w:szCs w:val="24"/>
              </w:rPr>
              <w:t>Контрольная работа на</w:t>
            </w:r>
            <w:r w:rsidRPr="00F77B26">
              <w:rPr>
                <w:rFonts w:ascii="Times New Roman" w:hAnsi="Times New Roman"/>
                <w:sz w:val="24"/>
                <w:szCs w:val="24"/>
              </w:rPr>
              <w:t xml:space="preserve"> промежуточной аттестации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68</w:t>
            </w:r>
          </w:p>
        </w:tc>
        <w:tc>
          <w:tcPr>
            <w:tcW w:w="11765" w:type="dxa"/>
          </w:tcPr>
          <w:p w:rsidR="005D0517" w:rsidRPr="00F77B26" w:rsidRDefault="005D0517" w:rsidP="00196356">
            <w:pPr>
              <w:rPr>
                <w:rFonts w:ascii="Times New Roman" w:hAnsi="Times New Roman"/>
                <w:sz w:val="24"/>
                <w:szCs w:val="24"/>
              </w:rPr>
            </w:pPr>
            <w:r>
              <w:rPr>
                <w:rFonts w:ascii="Times New Roman" w:hAnsi="Times New Roman"/>
                <w:sz w:val="24"/>
                <w:szCs w:val="24"/>
              </w:rPr>
              <w:t>Световые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69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№7 «Световые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70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Тепловые явления.</w:t>
            </w:r>
          </w:p>
        </w:tc>
        <w:tc>
          <w:tcPr>
            <w:tcW w:w="1701" w:type="dxa"/>
          </w:tcPr>
          <w:p w:rsidR="005D0517" w:rsidRDefault="005D0517" w:rsidP="00196356">
            <w:pPr>
              <w:jc w:val="center"/>
              <w:rPr>
                <w:rFonts w:ascii="Times New Roman" w:hAnsi="Times New Roman"/>
                <w:sz w:val="24"/>
                <w:szCs w:val="24"/>
              </w:rPr>
            </w:pPr>
            <w:r>
              <w:rPr>
                <w:rFonts w:ascii="Times New Roman" w:hAnsi="Times New Roman"/>
                <w:sz w:val="24"/>
                <w:szCs w:val="24"/>
              </w:rPr>
              <w:t>1</w:t>
            </w:r>
          </w:p>
        </w:tc>
      </w:tr>
      <w:tr w:rsidR="0012445F" w:rsidRPr="00F77B26" w:rsidTr="00196356">
        <w:tc>
          <w:tcPr>
            <w:tcW w:w="1101" w:type="dxa"/>
          </w:tcPr>
          <w:p w:rsidR="0012445F" w:rsidRPr="00F77B26" w:rsidRDefault="0012445F" w:rsidP="00196356">
            <w:pPr>
              <w:jc w:val="center"/>
              <w:rPr>
                <w:rFonts w:ascii="Times New Roman" w:hAnsi="Times New Roman"/>
                <w:sz w:val="24"/>
                <w:szCs w:val="24"/>
              </w:rPr>
            </w:pPr>
          </w:p>
        </w:tc>
        <w:tc>
          <w:tcPr>
            <w:tcW w:w="11765" w:type="dxa"/>
          </w:tcPr>
          <w:p w:rsidR="0012445F" w:rsidRPr="00F77B26" w:rsidRDefault="0012445F" w:rsidP="0012445F">
            <w:pPr>
              <w:jc w:val="right"/>
              <w:rPr>
                <w:rFonts w:ascii="Times New Roman" w:hAnsi="Times New Roman"/>
                <w:sz w:val="24"/>
                <w:szCs w:val="24"/>
              </w:rPr>
            </w:pPr>
            <w:r>
              <w:rPr>
                <w:rFonts w:ascii="Times New Roman" w:hAnsi="Times New Roman"/>
                <w:sz w:val="24"/>
                <w:szCs w:val="24"/>
              </w:rPr>
              <w:t>Итого</w:t>
            </w:r>
          </w:p>
        </w:tc>
        <w:tc>
          <w:tcPr>
            <w:tcW w:w="1701" w:type="dxa"/>
          </w:tcPr>
          <w:p w:rsidR="0012445F" w:rsidRDefault="0012445F" w:rsidP="00196356">
            <w:pPr>
              <w:jc w:val="center"/>
              <w:rPr>
                <w:rFonts w:ascii="Times New Roman" w:hAnsi="Times New Roman"/>
                <w:sz w:val="24"/>
                <w:szCs w:val="24"/>
              </w:rPr>
            </w:pPr>
            <w:r>
              <w:rPr>
                <w:rFonts w:ascii="Times New Roman" w:hAnsi="Times New Roman"/>
                <w:sz w:val="24"/>
                <w:szCs w:val="24"/>
              </w:rPr>
              <w:t>70</w:t>
            </w:r>
          </w:p>
        </w:tc>
      </w:tr>
    </w:tbl>
    <w:p w:rsidR="001D6965" w:rsidRDefault="001D6965" w:rsidP="001D6965">
      <w:pPr>
        <w:spacing w:after="0" w:line="240" w:lineRule="auto"/>
        <w:ind w:left="357"/>
        <w:jc w:val="center"/>
        <w:rPr>
          <w:rFonts w:ascii="Times New Roman" w:hAnsi="Times New Roman"/>
          <w:b/>
          <w:sz w:val="24"/>
          <w:szCs w:val="24"/>
        </w:rPr>
      </w:pPr>
    </w:p>
    <w:p w:rsidR="001D6965" w:rsidRPr="001D6965" w:rsidRDefault="001D6965" w:rsidP="001D6965">
      <w:pPr>
        <w:spacing w:after="0" w:line="240" w:lineRule="auto"/>
        <w:ind w:left="357"/>
        <w:jc w:val="center"/>
        <w:rPr>
          <w:rFonts w:ascii="Times New Roman" w:hAnsi="Times New Roman"/>
          <w:b/>
          <w:sz w:val="24"/>
          <w:szCs w:val="24"/>
        </w:rPr>
      </w:pPr>
      <w:r w:rsidRPr="001D6965">
        <w:rPr>
          <w:rFonts w:ascii="Times New Roman" w:hAnsi="Times New Roman"/>
          <w:b/>
          <w:sz w:val="24"/>
          <w:szCs w:val="24"/>
        </w:rPr>
        <w:t>9 класс</w:t>
      </w:r>
    </w:p>
    <w:p w:rsidR="001D6965" w:rsidRPr="001D6965" w:rsidRDefault="001D6965" w:rsidP="001D6965">
      <w:pPr>
        <w:spacing w:after="0" w:line="240" w:lineRule="auto"/>
        <w:ind w:left="357"/>
        <w:jc w:val="center"/>
        <w:rPr>
          <w:rFonts w:ascii="Times New Roman" w:hAnsi="Times New Roman"/>
          <w:b/>
          <w:sz w:val="24"/>
          <w:szCs w:val="24"/>
        </w:rPr>
      </w:pPr>
    </w:p>
    <w:tbl>
      <w:tblPr>
        <w:tblW w:w="14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766"/>
        <w:gridCol w:w="1631"/>
      </w:tblGrid>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урока</w:t>
            </w:r>
          </w:p>
        </w:tc>
        <w:tc>
          <w:tcPr>
            <w:tcW w:w="11766" w:type="dxa"/>
            <w:tcBorders>
              <w:top w:val="single" w:sz="4" w:space="0" w:color="auto"/>
              <w:bottom w:val="single" w:sz="4" w:space="0" w:color="auto"/>
            </w:tcBorders>
          </w:tcPr>
          <w:p w:rsidR="001D6965" w:rsidRPr="001D6965" w:rsidRDefault="001D6965" w:rsidP="001D6965">
            <w:pPr>
              <w:widowControl w:val="0"/>
              <w:suppressAutoHyphens/>
              <w:spacing w:after="0" w:line="240" w:lineRule="auto"/>
              <w:contextualSpacing/>
              <w:jc w:val="center"/>
              <w:rPr>
                <w:rFonts w:ascii="Times New Roman" w:hAnsi="Times New Roman"/>
                <w:sz w:val="24"/>
                <w:szCs w:val="24"/>
              </w:rPr>
            </w:pPr>
            <w:r w:rsidRPr="001D6965">
              <w:rPr>
                <w:rFonts w:ascii="Times New Roman" w:eastAsia="SimSun" w:hAnsi="Times New Roman"/>
                <w:kern w:val="2"/>
                <w:sz w:val="24"/>
                <w:szCs w:val="24"/>
                <w:lang w:eastAsia="zh-CN"/>
              </w:rPr>
              <w:t>Наименование раздела, темы урока</w:t>
            </w:r>
          </w:p>
        </w:tc>
        <w:tc>
          <w:tcPr>
            <w:tcW w:w="1631" w:type="dxa"/>
            <w:tcBorders>
              <w:top w:val="single" w:sz="4" w:space="0" w:color="auto"/>
              <w:bottom w:val="single" w:sz="4" w:space="0" w:color="auto"/>
            </w:tcBorders>
          </w:tcPr>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proofErr w:type="spellStart"/>
            <w:r w:rsidRPr="001D6965">
              <w:rPr>
                <w:rFonts w:ascii="Times New Roman" w:eastAsia="SimSun" w:hAnsi="Times New Roman"/>
                <w:kern w:val="2"/>
                <w:sz w:val="24"/>
                <w:szCs w:val="24"/>
                <w:lang w:eastAsia="zh-CN"/>
              </w:rPr>
              <w:t>Колич</w:t>
            </w:r>
            <w:proofErr w:type="spellEnd"/>
            <w:r w:rsidRPr="001D6965">
              <w:rPr>
                <w:rFonts w:ascii="Times New Roman" w:eastAsia="SimSun" w:hAnsi="Times New Roman"/>
                <w:kern w:val="2"/>
                <w:sz w:val="24"/>
                <w:szCs w:val="24"/>
                <w:lang w:eastAsia="zh-CN"/>
              </w:rPr>
              <w:t>.</w:t>
            </w:r>
          </w:p>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часов</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Законы движения и взаимодействия тел (37 часов)</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Вводный инструктаж по ТБ. Материальная точка. Система отсчета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Траектория. Путь. Перемещение. Входной контроль.</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Определение координаты движущегося тела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Перемещение при прямолинейном  равномерном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Графическое представление прямолинейного равномерного движения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прямолинейное равномерное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Прямолинейное равноускоренное движение. Ускорение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xml:space="preserve">8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по  теме «Ускорение»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Скорость прямолинейного равноускоренного движения. График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«Ускорение. График скорости равноускоренного прямолинейного движения». Перемещение при прямолинейном равноускоренном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Перемещение тела при прямолинейном равноускоренном движении без начальной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 xml:space="preserve">12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Графический метод решения задач при равноускоренном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1</w:t>
            </w:r>
            <w:r w:rsidRPr="001D6965">
              <w:rPr>
                <w:rFonts w:ascii="Times New Roman" w:hAnsi="Times New Roman"/>
                <w:sz w:val="24"/>
                <w:szCs w:val="24"/>
              </w:rPr>
              <w:t xml:space="preserve"> «Исследование равноускоренного движения без начальной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Повторение и обобщение знаний по теме «Равномерное и равноускоренное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
                <w:bCs/>
                <w:sz w:val="24"/>
                <w:szCs w:val="24"/>
              </w:rPr>
              <w:t>Контрольная работа №1</w:t>
            </w:r>
            <w:r w:rsidRPr="001D6965">
              <w:rPr>
                <w:rFonts w:ascii="Times New Roman" w:hAnsi="Times New Roman"/>
                <w:bCs/>
                <w:sz w:val="24"/>
                <w:szCs w:val="24"/>
              </w:rPr>
              <w:t>.»Прямолинейное равномерное и равноускоренное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
                <w:bCs/>
                <w:sz w:val="24"/>
                <w:szCs w:val="24"/>
              </w:rPr>
            </w:pPr>
            <w:r w:rsidRPr="001D6965">
              <w:rPr>
                <w:rFonts w:ascii="Times New Roman" w:hAnsi="Times New Roman"/>
                <w:sz w:val="24"/>
                <w:szCs w:val="24"/>
              </w:rPr>
              <w:t>Относительность механическое  движения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 Инерциальные системы отсчёта.  Первый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Второй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применение второго закона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Третий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с применением законов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22</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Свободное падение тел. Решение задач на свободное падение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Движение тела, брошенного вертикально вверх. Невесомость. </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движение тела, брошенного вертикально вверх</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2</w:t>
            </w:r>
            <w:r w:rsidRPr="001D6965">
              <w:rPr>
                <w:rFonts w:ascii="Times New Roman" w:hAnsi="Times New Roman"/>
                <w:sz w:val="24"/>
                <w:szCs w:val="24"/>
              </w:rPr>
              <w:t xml:space="preserve"> «Исследование свободного падения тела».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Закон всемирного тяготения. Решение задач на закон всемирного тяготения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27</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Ускорение свободного падения на Земле и других небесных телах. Решение задач</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Прямолинейное и криволинейное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Движение тела по окружности с постоянной по модулю скоростью</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Искусственные спутники Земли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Импульс тела.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33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w:t>
            </w:r>
            <w:r>
              <w:rPr>
                <w:rFonts w:ascii="Times New Roman" w:hAnsi="Times New Roman"/>
                <w:sz w:val="24"/>
                <w:szCs w:val="24"/>
              </w:rPr>
              <w:t xml:space="preserve"> </w:t>
            </w:r>
            <w:r w:rsidRPr="001D6965">
              <w:rPr>
                <w:rFonts w:ascii="Times New Roman" w:hAnsi="Times New Roman"/>
                <w:sz w:val="24"/>
                <w:szCs w:val="24"/>
              </w:rPr>
              <w:t>Закон сохранения импульса».</w:t>
            </w:r>
            <w:r>
              <w:rPr>
                <w:rFonts w:ascii="Times New Roman" w:hAnsi="Times New Roman"/>
                <w:sz w:val="24"/>
                <w:szCs w:val="24"/>
              </w:rPr>
              <w:t xml:space="preserve"> </w:t>
            </w:r>
            <w:r w:rsidRPr="001D6965">
              <w:rPr>
                <w:rFonts w:ascii="Times New Roman" w:hAnsi="Times New Roman"/>
                <w:sz w:val="24"/>
                <w:szCs w:val="24"/>
              </w:rPr>
              <w:t>Реактивное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Импульс тела.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Вывод закона сохранения механической энергии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xml:space="preserve">35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закон сохранения механической энергии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Обобщение и систематизация знаний по теме «Законы Ньютона. Законы сохранения в механике»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Контрольная работа №2</w:t>
            </w:r>
            <w:r w:rsidRPr="001D6965">
              <w:rPr>
                <w:rFonts w:ascii="Times New Roman" w:hAnsi="Times New Roman"/>
                <w:sz w:val="24"/>
                <w:szCs w:val="24"/>
              </w:rPr>
              <w:t xml:space="preserve"> по теме «Законы движения и взаимодействия тел»</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Механические колебания и волны. Звук (12 часов)</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Колебательное движение. Свободные колебания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39</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Величины, характеризующие колебательное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Решение задач по теме «Механические колебания»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3</w:t>
            </w:r>
            <w:r w:rsidRPr="001D6965">
              <w:rPr>
                <w:rFonts w:ascii="Times New Roman" w:hAnsi="Times New Roman"/>
                <w:sz w:val="24"/>
                <w:szCs w:val="24"/>
              </w:rPr>
              <w:t xml:space="preserve"> «Исследование зависимости периода и частоты свободных колебаний маятника от длины его нити»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Затухающие колебания. Вынужденные колебания. Резонанс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«Механические колебания». Механические волны. Виды волн</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Длина волны. Скорость распространения волн. Решение задач на определение длины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45</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Источники звука. Звуковые колебания. Высота, тембр и громкость звука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46</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Распространение звука. Звуковые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Отражение звука. Эхо. Звуковой резонанс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Повторение и обобщение знаний по теме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 xml:space="preserve">Контрольная работа № 3 </w:t>
            </w:r>
            <w:r w:rsidRPr="001D6965">
              <w:rPr>
                <w:rFonts w:ascii="Times New Roman" w:hAnsi="Times New Roman"/>
                <w:sz w:val="24"/>
                <w:szCs w:val="24"/>
              </w:rPr>
              <w:t>по теме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rPr>
                <w:rFonts w:ascii="Times New Roman" w:eastAsia="SimSun" w:hAnsi="Times New Roman"/>
                <w:b/>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Электр</w:t>
            </w:r>
            <w:r>
              <w:rPr>
                <w:rFonts w:ascii="Times New Roman" w:eastAsia="SimSun" w:hAnsi="Times New Roman"/>
                <w:b/>
                <w:kern w:val="2"/>
                <w:sz w:val="24"/>
                <w:szCs w:val="24"/>
                <w:lang w:eastAsia="zh-CN"/>
              </w:rPr>
              <w:t xml:space="preserve">омагнитные </w:t>
            </w:r>
            <w:r w:rsidRPr="001D6965">
              <w:rPr>
                <w:rFonts w:ascii="Times New Roman" w:eastAsia="SimSun" w:hAnsi="Times New Roman"/>
                <w:b/>
                <w:kern w:val="2"/>
                <w:sz w:val="24"/>
                <w:szCs w:val="24"/>
                <w:lang w:eastAsia="zh-CN"/>
              </w:rPr>
              <w:t>явления (25 часов)</w:t>
            </w: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50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Магнитное поле. Однородное и неоднородное магнитное поле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51</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Направление тока и направление линий его магнитного поля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Обнаружение магнитного поля по его действию на электрический ток. Правило левой руки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«Действие магнитного поля на проводник с током»</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54</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Индукция магнитного поля. Магнитный поток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55</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Решение задач по теме «Индукция магнитного поля. Магнитный поток»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56</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b/>
                <w:bCs/>
                <w:sz w:val="24"/>
                <w:szCs w:val="24"/>
              </w:rPr>
              <w:t>Лабораторная работа № 4</w:t>
            </w:r>
            <w:r w:rsidRPr="001D6965">
              <w:rPr>
                <w:rFonts w:ascii="Times New Roman" w:hAnsi="Times New Roman"/>
                <w:sz w:val="24"/>
                <w:szCs w:val="24"/>
              </w:rPr>
              <w:t xml:space="preserve"> «Изучение явления электромагнитной индукции».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57</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Явление электромагнитной 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Направление индукционного тока. Правило Ленца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Явление самоиндукции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Получение и передача переменного электрического тока.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Трансформатор</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по теме «Явление электромагнитной индукции». Самостоятельная работа по теме «Магнитное поле. Явление электромагнитной 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Электромагнитное поле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Колебательный контур. Получение </w:t>
            </w:r>
            <w:proofErr w:type="spellStart"/>
            <w:r w:rsidRPr="001D6965">
              <w:rPr>
                <w:rFonts w:ascii="Times New Roman" w:hAnsi="Times New Roman"/>
                <w:sz w:val="24"/>
                <w:szCs w:val="24"/>
              </w:rPr>
              <w:t>электромагнитых</w:t>
            </w:r>
            <w:proofErr w:type="spellEnd"/>
            <w:r w:rsidRPr="001D6965">
              <w:rPr>
                <w:rFonts w:ascii="Times New Roman" w:hAnsi="Times New Roman"/>
                <w:sz w:val="24"/>
                <w:szCs w:val="24"/>
              </w:rPr>
              <w:t xml:space="preserve"> колебаний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Принципы радиосвязи и телевидения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Электромагнитная природа связи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Преломление света. Физический смысл показателя преломления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Дисперсия света. Цвет тел</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 xml:space="preserve">Типы оптических спектров. </w:t>
            </w:r>
            <w:r w:rsidRPr="001D6965">
              <w:rPr>
                <w:rFonts w:ascii="Times New Roman" w:hAnsi="Times New Roman"/>
                <w:b/>
                <w:bCs/>
                <w:sz w:val="24"/>
                <w:szCs w:val="24"/>
              </w:rPr>
              <w:t>Лабораторная работа № 5</w:t>
            </w:r>
            <w:r w:rsidRPr="001D6965">
              <w:rPr>
                <w:rFonts w:ascii="Times New Roman" w:hAnsi="Times New Roman"/>
                <w:sz w:val="24"/>
                <w:szCs w:val="24"/>
              </w:rPr>
              <w:t xml:space="preserve"> «Наблюдение сплошного и линейчатого спектров испускания»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71</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Поглощение и испускание света атомами. Происхождение линейчатых спектров</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72</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b/>
                <w:bCs/>
                <w:sz w:val="24"/>
                <w:szCs w:val="24"/>
              </w:rPr>
              <w:t>Лабораторная работа № 5</w:t>
            </w:r>
            <w:r w:rsidRPr="001D6965">
              <w:rPr>
                <w:rFonts w:ascii="Times New Roman" w:hAnsi="Times New Roman"/>
                <w:sz w:val="24"/>
                <w:szCs w:val="24"/>
              </w:rPr>
              <w:t xml:space="preserve"> «Наблюдение сплошного и линейчатого спектров испускания».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73</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bCs/>
                <w:sz w:val="24"/>
                <w:szCs w:val="24"/>
              </w:rPr>
            </w:pPr>
            <w:r w:rsidRPr="001D6965">
              <w:rPr>
                <w:rFonts w:ascii="Times New Roman" w:hAnsi="Times New Roman"/>
                <w:bCs/>
                <w:sz w:val="24"/>
                <w:szCs w:val="24"/>
              </w:rPr>
              <w:t>Повторение и систематизация знаний по теме «Электромагнитное поле. Электромагнитные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74</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Контрольная работа №4 по теме «Электромагнитное поле. Электромагнитные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hAnsi="Times New Roman"/>
                <w:b/>
                <w:bCs/>
                <w:sz w:val="24"/>
                <w:szCs w:val="24"/>
              </w:rPr>
            </w:pP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Строение атома и атомного ядра. Использование энергии атомных ядер (14 часов)</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Радиоактивность. Модели атомов</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Радиоактивные превращения атомных ядер</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77</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Экспериментальные методы исследования частиц.</w:t>
            </w:r>
          </w:p>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 xml:space="preserve"> </w:t>
            </w:r>
            <w:r w:rsidRPr="001D6965">
              <w:rPr>
                <w:rFonts w:ascii="Times New Roman" w:hAnsi="Times New Roman"/>
                <w:b/>
                <w:bCs/>
                <w:sz w:val="24"/>
                <w:szCs w:val="24"/>
              </w:rPr>
              <w:t xml:space="preserve">Лабораторная работа № 6 </w:t>
            </w:r>
            <w:r w:rsidRPr="001D6965">
              <w:rPr>
                <w:rFonts w:ascii="Times New Roman" w:hAnsi="Times New Roman"/>
                <w:sz w:val="24"/>
                <w:szCs w:val="24"/>
              </w:rPr>
              <w:t>«Измерение естественного радиационного фона дозиметром.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Открытие протона и нейтрона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Состав атомного ядра. Ядерные силы. Решение задач «Состав атомного ядра. Массовое </w:t>
            </w:r>
            <w:proofErr w:type="spellStart"/>
            <w:r w:rsidRPr="001D6965">
              <w:rPr>
                <w:rFonts w:ascii="Times New Roman" w:hAnsi="Times New Roman"/>
                <w:sz w:val="24"/>
                <w:szCs w:val="24"/>
              </w:rPr>
              <w:t>число.Зарядовое</w:t>
            </w:r>
            <w:proofErr w:type="spellEnd"/>
            <w:r w:rsidRPr="001D6965">
              <w:rPr>
                <w:rFonts w:ascii="Times New Roman" w:hAnsi="Times New Roman"/>
                <w:sz w:val="24"/>
                <w:szCs w:val="24"/>
              </w:rPr>
              <w:t xml:space="preserve"> число»</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«Состав атомного ядра. Массовое число. Зарядовое число». Энергия связи. Дефект масс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«Энергия связи. Дефект масс»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Деление ядер урана. Цепная реакция.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Ядерный реактор. Преобразование внутренней энергии ядер в электрическую энергию</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Атомная энергетика. Термоядерная реакция. Техногенные и экологические катастрофы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Биологическое действие радиации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Cs/>
                <w:sz w:val="24"/>
                <w:szCs w:val="24"/>
              </w:rPr>
              <w:t>Закон радиоактивного распада</w:t>
            </w:r>
            <w:r w:rsidRPr="001D6965">
              <w:rPr>
                <w:rFonts w:ascii="Times New Roman" w:hAnsi="Times New Roman"/>
                <w:b/>
                <w:bCs/>
                <w:sz w:val="24"/>
                <w:szCs w:val="24"/>
              </w:rPr>
              <w:t>. Лабораторная работа № 7</w:t>
            </w:r>
            <w:r w:rsidRPr="001D6965">
              <w:rPr>
                <w:rFonts w:ascii="Times New Roman" w:hAnsi="Times New Roman"/>
                <w:sz w:val="24"/>
                <w:szCs w:val="24"/>
              </w:rPr>
              <w:t xml:space="preserve">  «Оценка периода полураспада находящихся в  продуктов распада газа радона».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Повторение и систематизация знаний по теме «Строение атома и атомного ядра»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
                <w:bCs/>
                <w:sz w:val="24"/>
                <w:szCs w:val="24"/>
              </w:rPr>
              <w:t>Контрольная работа № 5</w:t>
            </w:r>
            <w:r w:rsidRPr="001D6965">
              <w:rPr>
                <w:rFonts w:ascii="Times New Roman" w:hAnsi="Times New Roman"/>
                <w:sz w:val="24"/>
                <w:szCs w:val="24"/>
              </w:rPr>
              <w:t xml:space="preserve"> по теме «Строение атома и атомного ядра»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hAnsi="Times New Roman"/>
                <w:b/>
                <w:bCs/>
                <w:sz w:val="24"/>
                <w:szCs w:val="24"/>
              </w:rPr>
            </w:pP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Строение и эволюция Вселенной (8 часов).</w:t>
            </w: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Повторение и итоги изучения физики в 9 классе (3 часа).</w:t>
            </w: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Резерв (3 часа)</w:t>
            </w:r>
          </w:p>
          <w:p w:rsidR="001D6965" w:rsidRPr="001D6965" w:rsidRDefault="001D6965" w:rsidP="004C5096">
            <w:pPr>
              <w:widowControl w:val="0"/>
              <w:spacing w:after="0" w:line="360" w:lineRule="auto"/>
              <w:contextualSpacing/>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Состав, строение и происхождение Солнечной системы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Большие планеты Солнечной системы – планеты Земной группы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Большие планеты Солнечной системы – планеты -гиганты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Малые тела Солнечной системы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Строение, излучение и эволюция Солнца и звезд</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Обобщение и систематизация знаний по теме «Строение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Повторение, обобщение и систематизация материала</w:t>
            </w:r>
            <w:r>
              <w:rPr>
                <w:rFonts w:ascii="Times New Roman" w:hAnsi="Times New Roman"/>
                <w:sz w:val="24"/>
                <w:szCs w:val="24"/>
              </w:rPr>
              <w:t xml:space="preserve"> </w:t>
            </w:r>
            <w:r w:rsidRPr="001D6965">
              <w:rPr>
                <w:rFonts w:ascii="Times New Roman" w:hAnsi="Times New Roman"/>
                <w:sz w:val="24"/>
                <w:szCs w:val="24"/>
              </w:rPr>
              <w:t>по куру физики 9 класса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
                <w:i/>
                <w:sz w:val="24"/>
                <w:szCs w:val="24"/>
              </w:rPr>
            </w:pPr>
            <w:r w:rsidRPr="001D6965">
              <w:rPr>
                <w:rFonts w:ascii="Times New Roman" w:hAnsi="Times New Roman"/>
                <w:b/>
                <w:i/>
                <w:sz w:val="24"/>
                <w:szCs w:val="24"/>
              </w:rPr>
              <w:t>Контрольная работа на промежуточной аттестации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Анализ выполнения контрольной работы и типичных ошибок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Безопасное использование электрических и магнитных полей. Ионизирующие излучения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Повторение «Законы движения и взаимодействия»; «Электромагнитное поле и электромагнитные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bl>
    <w:p w:rsidR="001D6965" w:rsidRPr="001D6965" w:rsidRDefault="001D6965" w:rsidP="004C5096">
      <w:pPr>
        <w:spacing w:after="0" w:line="360" w:lineRule="auto"/>
        <w:ind w:left="357"/>
        <w:jc w:val="center"/>
        <w:rPr>
          <w:rFonts w:ascii="Times New Roman" w:hAnsi="Times New Roman"/>
          <w:b/>
          <w:sz w:val="24"/>
          <w:szCs w:val="24"/>
        </w:rPr>
      </w:pPr>
    </w:p>
    <w:p w:rsidR="001D6965" w:rsidRPr="001D6965" w:rsidRDefault="001D6965" w:rsidP="004C5096">
      <w:pPr>
        <w:spacing w:after="0" w:line="360" w:lineRule="auto"/>
        <w:ind w:left="357"/>
        <w:jc w:val="center"/>
        <w:rPr>
          <w:rFonts w:ascii="Times New Roman" w:hAnsi="Times New Roman"/>
          <w:b/>
          <w:sz w:val="24"/>
          <w:szCs w:val="24"/>
        </w:rPr>
      </w:pPr>
    </w:p>
    <w:p w:rsidR="001D6965" w:rsidRPr="001D6965" w:rsidRDefault="001D6965" w:rsidP="004C5096">
      <w:pPr>
        <w:shd w:val="clear" w:color="auto" w:fill="FFFFFF"/>
        <w:spacing w:after="0" w:line="360" w:lineRule="auto"/>
        <w:rPr>
          <w:rFonts w:ascii="Times New Roman" w:hAnsi="Times New Roman"/>
          <w:b/>
          <w:sz w:val="24"/>
          <w:szCs w:val="24"/>
        </w:rPr>
      </w:pPr>
    </w:p>
    <w:p w:rsidR="001D6965" w:rsidRPr="001D6965" w:rsidRDefault="001D6965" w:rsidP="004C5096">
      <w:pPr>
        <w:spacing w:after="0" w:line="360" w:lineRule="auto"/>
        <w:rPr>
          <w:rFonts w:ascii="Times New Roman" w:hAnsi="Times New Roman"/>
          <w:sz w:val="24"/>
          <w:szCs w:val="24"/>
        </w:rPr>
      </w:pPr>
    </w:p>
    <w:p w:rsidR="005D0517" w:rsidRDefault="005D0517" w:rsidP="004C5096">
      <w:pPr>
        <w:spacing w:line="360" w:lineRule="auto"/>
        <w:jc w:val="center"/>
        <w:rPr>
          <w:rFonts w:ascii="Times New Roman" w:hAnsi="Times New Roman"/>
          <w:b/>
          <w:sz w:val="28"/>
          <w:szCs w:val="28"/>
        </w:rPr>
      </w:pPr>
    </w:p>
    <w:sectPr w:rsidR="005D0517" w:rsidSect="005D051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151"/>
    <w:multiLevelType w:val="hybridMultilevel"/>
    <w:tmpl w:val="43101B76"/>
    <w:lvl w:ilvl="0" w:tplc="0EB8120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E0682E"/>
    <w:multiLevelType w:val="hybridMultilevel"/>
    <w:tmpl w:val="6AD26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147E7"/>
    <w:multiLevelType w:val="hybridMultilevel"/>
    <w:tmpl w:val="9E9E8DA6"/>
    <w:lvl w:ilvl="0" w:tplc="204A14D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0162831"/>
    <w:multiLevelType w:val="hybridMultilevel"/>
    <w:tmpl w:val="251605B2"/>
    <w:lvl w:ilvl="0" w:tplc="22C073D4">
      <w:start w:val="8"/>
      <w:numFmt w:val="decimal"/>
      <w:lvlText w:val="%1"/>
      <w:lvlJc w:val="left"/>
      <w:pPr>
        <w:ind w:left="6738" w:hanging="360"/>
      </w:pPr>
      <w:rPr>
        <w:rFonts w:hint="default"/>
      </w:rPr>
    </w:lvl>
    <w:lvl w:ilvl="1" w:tplc="04190019" w:tentative="1">
      <w:start w:val="1"/>
      <w:numFmt w:val="lowerLetter"/>
      <w:lvlText w:val="%2."/>
      <w:lvlJc w:val="left"/>
      <w:pPr>
        <w:ind w:left="7458" w:hanging="360"/>
      </w:pPr>
    </w:lvl>
    <w:lvl w:ilvl="2" w:tplc="0419001B" w:tentative="1">
      <w:start w:val="1"/>
      <w:numFmt w:val="lowerRoman"/>
      <w:lvlText w:val="%3."/>
      <w:lvlJc w:val="right"/>
      <w:pPr>
        <w:ind w:left="8178" w:hanging="180"/>
      </w:pPr>
    </w:lvl>
    <w:lvl w:ilvl="3" w:tplc="0419000F" w:tentative="1">
      <w:start w:val="1"/>
      <w:numFmt w:val="decimal"/>
      <w:lvlText w:val="%4."/>
      <w:lvlJc w:val="left"/>
      <w:pPr>
        <w:ind w:left="8898" w:hanging="360"/>
      </w:pPr>
    </w:lvl>
    <w:lvl w:ilvl="4" w:tplc="04190019" w:tentative="1">
      <w:start w:val="1"/>
      <w:numFmt w:val="lowerLetter"/>
      <w:lvlText w:val="%5."/>
      <w:lvlJc w:val="left"/>
      <w:pPr>
        <w:ind w:left="9618" w:hanging="360"/>
      </w:pPr>
    </w:lvl>
    <w:lvl w:ilvl="5" w:tplc="0419001B" w:tentative="1">
      <w:start w:val="1"/>
      <w:numFmt w:val="lowerRoman"/>
      <w:lvlText w:val="%6."/>
      <w:lvlJc w:val="right"/>
      <w:pPr>
        <w:ind w:left="10338" w:hanging="180"/>
      </w:pPr>
    </w:lvl>
    <w:lvl w:ilvl="6" w:tplc="0419000F" w:tentative="1">
      <w:start w:val="1"/>
      <w:numFmt w:val="decimal"/>
      <w:lvlText w:val="%7."/>
      <w:lvlJc w:val="left"/>
      <w:pPr>
        <w:ind w:left="11058" w:hanging="360"/>
      </w:pPr>
    </w:lvl>
    <w:lvl w:ilvl="7" w:tplc="04190019" w:tentative="1">
      <w:start w:val="1"/>
      <w:numFmt w:val="lowerLetter"/>
      <w:lvlText w:val="%8."/>
      <w:lvlJc w:val="left"/>
      <w:pPr>
        <w:ind w:left="11778" w:hanging="360"/>
      </w:pPr>
    </w:lvl>
    <w:lvl w:ilvl="8" w:tplc="0419001B" w:tentative="1">
      <w:start w:val="1"/>
      <w:numFmt w:val="lowerRoman"/>
      <w:lvlText w:val="%9."/>
      <w:lvlJc w:val="right"/>
      <w:pPr>
        <w:ind w:left="12498" w:hanging="180"/>
      </w:pPr>
    </w:lvl>
  </w:abstractNum>
  <w:abstractNum w:abstractNumId="4" w15:restartNumberingAfterBreak="0">
    <w:nsid w:val="24C8518D"/>
    <w:multiLevelType w:val="multilevel"/>
    <w:tmpl w:val="942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F1AF1"/>
    <w:multiLevelType w:val="hybridMultilevel"/>
    <w:tmpl w:val="DDD4A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3A3CA8"/>
    <w:multiLevelType w:val="multilevel"/>
    <w:tmpl w:val="28C21C1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ascii="Times New Roman" w:eastAsia="Times New Roman" w:hAnsi="Times New Roman"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F9F42DB"/>
    <w:multiLevelType w:val="hybridMultilevel"/>
    <w:tmpl w:val="A090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A47B4"/>
    <w:multiLevelType w:val="hybridMultilevel"/>
    <w:tmpl w:val="3348C1CA"/>
    <w:lvl w:ilvl="0" w:tplc="558C5654">
      <w:start w:val="8"/>
      <w:numFmt w:val="decimal"/>
      <w:lvlText w:val="%1"/>
      <w:lvlJc w:val="left"/>
      <w:pPr>
        <w:ind w:left="6813" w:hanging="360"/>
      </w:pPr>
      <w:rPr>
        <w:rFonts w:cs="Calibri" w:hint="default"/>
      </w:rPr>
    </w:lvl>
    <w:lvl w:ilvl="1" w:tplc="04190019" w:tentative="1">
      <w:start w:val="1"/>
      <w:numFmt w:val="lowerLetter"/>
      <w:lvlText w:val="%2."/>
      <w:lvlJc w:val="left"/>
      <w:pPr>
        <w:ind w:left="7533" w:hanging="360"/>
      </w:pPr>
    </w:lvl>
    <w:lvl w:ilvl="2" w:tplc="0419001B" w:tentative="1">
      <w:start w:val="1"/>
      <w:numFmt w:val="lowerRoman"/>
      <w:lvlText w:val="%3."/>
      <w:lvlJc w:val="right"/>
      <w:pPr>
        <w:ind w:left="8253" w:hanging="180"/>
      </w:pPr>
    </w:lvl>
    <w:lvl w:ilvl="3" w:tplc="0419000F" w:tentative="1">
      <w:start w:val="1"/>
      <w:numFmt w:val="decimal"/>
      <w:lvlText w:val="%4."/>
      <w:lvlJc w:val="left"/>
      <w:pPr>
        <w:ind w:left="8973" w:hanging="360"/>
      </w:pPr>
    </w:lvl>
    <w:lvl w:ilvl="4" w:tplc="04190019" w:tentative="1">
      <w:start w:val="1"/>
      <w:numFmt w:val="lowerLetter"/>
      <w:lvlText w:val="%5."/>
      <w:lvlJc w:val="left"/>
      <w:pPr>
        <w:ind w:left="9693" w:hanging="360"/>
      </w:pPr>
    </w:lvl>
    <w:lvl w:ilvl="5" w:tplc="0419001B" w:tentative="1">
      <w:start w:val="1"/>
      <w:numFmt w:val="lowerRoman"/>
      <w:lvlText w:val="%6."/>
      <w:lvlJc w:val="right"/>
      <w:pPr>
        <w:ind w:left="10413" w:hanging="180"/>
      </w:pPr>
    </w:lvl>
    <w:lvl w:ilvl="6" w:tplc="0419000F" w:tentative="1">
      <w:start w:val="1"/>
      <w:numFmt w:val="decimal"/>
      <w:lvlText w:val="%7."/>
      <w:lvlJc w:val="left"/>
      <w:pPr>
        <w:ind w:left="11133" w:hanging="360"/>
      </w:pPr>
    </w:lvl>
    <w:lvl w:ilvl="7" w:tplc="04190019" w:tentative="1">
      <w:start w:val="1"/>
      <w:numFmt w:val="lowerLetter"/>
      <w:lvlText w:val="%8."/>
      <w:lvlJc w:val="left"/>
      <w:pPr>
        <w:ind w:left="11853" w:hanging="360"/>
      </w:pPr>
    </w:lvl>
    <w:lvl w:ilvl="8" w:tplc="0419001B" w:tentative="1">
      <w:start w:val="1"/>
      <w:numFmt w:val="lowerRoman"/>
      <w:lvlText w:val="%9."/>
      <w:lvlJc w:val="right"/>
      <w:pPr>
        <w:ind w:left="12573" w:hanging="180"/>
      </w:pPr>
    </w:lvl>
  </w:abstractNum>
  <w:abstractNum w:abstractNumId="9" w15:restartNumberingAfterBreak="0">
    <w:nsid w:val="732E0EC4"/>
    <w:multiLevelType w:val="hybridMultilevel"/>
    <w:tmpl w:val="E6E6B6C2"/>
    <w:lvl w:ilvl="0" w:tplc="56C682AE">
      <w:start w:val="8"/>
      <w:numFmt w:val="decimal"/>
      <w:lvlText w:val="%1"/>
      <w:lvlJc w:val="left"/>
      <w:pPr>
        <w:ind w:left="3303" w:hanging="360"/>
      </w:pPr>
      <w:rPr>
        <w:rFonts w:cs="Times New Roman" w:hint="default"/>
      </w:rPr>
    </w:lvl>
    <w:lvl w:ilvl="1" w:tplc="04190019" w:tentative="1">
      <w:start w:val="1"/>
      <w:numFmt w:val="lowerLetter"/>
      <w:lvlText w:val="%2."/>
      <w:lvlJc w:val="left"/>
      <w:pPr>
        <w:ind w:left="4023" w:hanging="360"/>
      </w:pPr>
      <w:rPr>
        <w:rFonts w:cs="Times New Roman"/>
      </w:rPr>
    </w:lvl>
    <w:lvl w:ilvl="2" w:tplc="0419001B" w:tentative="1">
      <w:start w:val="1"/>
      <w:numFmt w:val="lowerRoman"/>
      <w:lvlText w:val="%3."/>
      <w:lvlJc w:val="right"/>
      <w:pPr>
        <w:ind w:left="4743" w:hanging="180"/>
      </w:pPr>
      <w:rPr>
        <w:rFonts w:cs="Times New Roman"/>
      </w:rPr>
    </w:lvl>
    <w:lvl w:ilvl="3" w:tplc="0419000F" w:tentative="1">
      <w:start w:val="1"/>
      <w:numFmt w:val="decimal"/>
      <w:lvlText w:val="%4."/>
      <w:lvlJc w:val="left"/>
      <w:pPr>
        <w:ind w:left="5463" w:hanging="360"/>
      </w:pPr>
      <w:rPr>
        <w:rFonts w:cs="Times New Roman"/>
      </w:rPr>
    </w:lvl>
    <w:lvl w:ilvl="4" w:tplc="04190019" w:tentative="1">
      <w:start w:val="1"/>
      <w:numFmt w:val="lowerLetter"/>
      <w:lvlText w:val="%5."/>
      <w:lvlJc w:val="left"/>
      <w:pPr>
        <w:ind w:left="6183" w:hanging="360"/>
      </w:pPr>
      <w:rPr>
        <w:rFonts w:cs="Times New Roman"/>
      </w:rPr>
    </w:lvl>
    <w:lvl w:ilvl="5" w:tplc="0419001B" w:tentative="1">
      <w:start w:val="1"/>
      <w:numFmt w:val="lowerRoman"/>
      <w:lvlText w:val="%6."/>
      <w:lvlJc w:val="right"/>
      <w:pPr>
        <w:ind w:left="6903" w:hanging="180"/>
      </w:pPr>
      <w:rPr>
        <w:rFonts w:cs="Times New Roman"/>
      </w:rPr>
    </w:lvl>
    <w:lvl w:ilvl="6" w:tplc="0419000F" w:tentative="1">
      <w:start w:val="1"/>
      <w:numFmt w:val="decimal"/>
      <w:lvlText w:val="%7."/>
      <w:lvlJc w:val="left"/>
      <w:pPr>
        <w:ind w:left="7623" w:hanging="360"/>
      </w:pPr>
      <w:rPr>
        <w:rFonts w:cs="Times New Roman"/>
      </w:rPr>
    </w:lvl>
    <w:lvl w:ilvl="7" w:tplc="04190019" w:tentative="1">
      <w:start w:val="1"/>
      <w:numFmt w:val="lowerLetter"/>
      <w:lvlText w:val="%8."/>
      <w:lvlJc w:val="left"/>
      <w:pPr>
        <w:ind w:left="8343" w:hanging="360"/>
      </w:pPr>
      <w:rPr>
        <w:rFonts w:cs="Times New Roman"/>
      </w:rPr>
    </w:lvl>
    <w:lvl w:ilvl="8" w:tplc="0419001B" w:tentative="1">
      <w:start w:val="1"/>
      <w:numFmt w:val="lowerRoman"/>
      <w:lvlText w:val="%9."/>
      <w:lvlJc w:val="right"/>
      <w:pPr>
        <w:ind w:left="9063" w:hanging="180"/>
      </w:pPr>
      <w:rPr>
        <w:rFonts w:cs="Times New Roman"/>
      </w:rPr>
    </w:lvl>
  </w:abstractNum>
  <w:abstractNum w:abstractNumId="10" w15:restartNumberingAfterBreak="0">
    <w:nsid w:val="7D5E581A"/>
    <w:multiLevelType w:val="hybridMultilevel"/>
    <w:tmpl w:val="602E639E"/>
    <w:lvl w:ilvl="0" w:tplc="A5BA84B4">
      <w:start w:val="1"/>
      <w:numFmt w:val="decimal"/>
      <w:lvlText w:val="%1."/>
      <w:lvlJc w:val="left"/>
      <w:pPr>
        <w:ind w:left="1125" w:hanging="360"/>
      </w:pPr>
      <w:rPr>
        <w:rFonts w:ascii="Times New Roman" w:hAnsi="Times New Roman"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9"/>
  </w:num>
  <w:num w:numId="2">
    <w:abstractNumId w:val="2"/>
  </w:num>
  <w:num w:numId="3">
    <w:abstractNumId w:val="0"/>
  </w:num>
  <w:num w:numId="4">
    <w:abstractNumId w:val="1"/>
  </w:num>
  <w:num w:numId="5">
    <w:abstractNumId w:val="7"/>
  </w:num>
  <w:num w:numId="6">
    <w:abstractNumId w:val="10"/>
  </w:num>
  <w:num w:numId="7">
    <w:abstractNumId w:val="5"/>
  </w:num>
  <w:num w:numId="8">
    <w:abstractNumId w:val="6"/>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17"/>
    <w:rsid w:val="000160E7"/>
    <w:rsid w:val="0012445F"/>
    <w:rsid w:val="001450BB"/>
    <w:rsid w:val="00196356"/>
    <w:rsid w:val="001D6965"/>
    <w:rsid w:val="00223F64"/>
    <w:rsid w:val="00277AEA"/>
    <w:rsid w:val="00497A2D"/>
    <w:rsid w:val="004C5096"/>
    <w:rsid w:val="00531322"/>
    <w:rsid w:val="00571539"/>
    <w:rsid w:val="005D0517"/>
    <w:rsid w:val="006356EF"/>
    <w:rsid w:val="0069257C"/>
    <w:rsid w:val="00837836"/>
    <w:rsid w:val="0086571E"/>
    <w:rsid w:val="008B23AE"/>
    <w:rsid w:val="00B77AFE"/>
    <w:rsid w:val="00B90D31"/>
    <w:rsid w:val="00E1725C"/>
    <w:rsid w:val="00F8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247D"/>
  <w15:chartTrackingRefBased/>
  <w15:docId w15:val="{C8067602-A24E-436D-A3E6-BF59C56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1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0517"/>
    <w:pPr>
      <w:suppressAutoHyphens/>
      <w:spacing w:after="0" w:line="240" w:lineRule="auto"/>
      <w:ind w:left="720"/>
      <w:contextualSpacing/>
    </w:pPr>
    <w:rPr>
      <w:rFonts w:ascii="Times New Roman" w:hAnsi="Times New Roman" w:cs="Calibri"/>
      <w:sz w:val="24"/>
      <w:szCs w:val="24"/>
      <w:lang w:eastAsia="ar-SA"/>
    </w:rPr>
  </w:style>
  <w:style w:type="paragraph" w:styleId="a5">
    <w:name w:val="header"/>
    <w:basedOn w:val="a"/>
    <w:link w:val="a6"/>
    <w:uiPriority w:val="99"/>
    <w:unhideWhenUsed/>
    <w:rsid w:val="005D05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517"/>
    <w:rPr>
      <w:rFonts w:ascii="Calibri" w:eastAsia="Times New Roman" w:hAnsi="Calibri" w:cs="Times New Roman"/>
      <w:lang w:eastAsia="ru-RU"/>
    </w:rPr>
  </w:style>
  <w:style w:type="paragraph" w:styleId="a7">
    <w:name w:val="footer"/>
    <w:basedOn w:val="a"/>
    <w:link w:val="a8"/>
    <w:uiPriority w:val="99"/>
    <w:unhideWhenUsed/>
    <w:rsid w:val="005D05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517"/>
    <w:rPr>
      <w:rFonts w:ascii="Calibri" w:eastAsia="Times New Roman" w:hAnsi="Calibri" w:cs="Times New Roman"/>
      <w:lang w:eastAsia="ru-RU"/>
    </w:rPr>
  </w:style>
  <w:style w:type="paragraph" w:customStyle="1" w:styleId="c6">
    <w:name w:val="c6"/>
    <w:basedOn w:val="a"/>
    <w:rsid w:val="005D051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D0517"/>
  </w:style>
  <w:style w:type="character" w:customStyle="1" w:styleId="c37">
    <w:name w:val="c37"/>
    <w:basedOn w:val="a0"/>
    <w:rsid w:val="005D0517"/>
  </w:style>
  <w:style w:type="character" w:customStyle="1" w:styleId="apple-converted-space">
    <w:name w:val="apple-converted-space"/>
    <w:basedOn w:val="a0"/>
    <w:rsid w:val="005D0517"/>
  </w:style>
  <w:style w:type="character" w:customStyle="1" w:styleId="c31">
    <w:name w:val="c31"/>
    <w:basedOn w:val="a0"/>
    <w:rsid w:val="005D0517"/>
  </w:style>
  <w:style w:type="paragraph" w:styleId="a9">
    <w:name w:val="Balloon Text"/>
    <w:basedOn w:val="a"/>
    <w:link w:val="aa"/>
    <w:uiPriority w:val="99"/>
    <w:semiHidden/>
    <w:unhideWhenUsed/>
    <w:rsid w:val="005D05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517"/>
    <w:rPr>
      <w:rFonts w:ascii="Tahoma" w:eastAsia="Times New Roman" w:hAnsi="Tahoma" w:cs="Tahoma"/>
      <w:sz w:val="16"/>
      <w:szCs w:val="16"/>
      <w:lang w:eastAsia="ru-RU"/>
    </w:rPr>
  </w:style>
  <w:style w:type="paragraph" w:customStyle="1" w:styleId="Default">
    <w:name w:val="Default"/>
    <w:rsid w:val="008378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57AE-2829-46D8-BF1E-08E3D3BA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4074</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3kabinet</dc:creator>
  <cp:keywords/>
  <dc:description/>
  <cp:lastModifiedBy>МКОУ СОШИ №16</cp:lastModifiedBy>
  <cp:revision>2</cp:revision>
  <dcterms:created xsi:type="dcterms:W3CDTF">2024-09-14T03:55:00Z</dcterms:created>
  <dcterms:modified xsi:type="dcterms:W3CDTF">2024-09-14T03:55:00Z</dcterms:modified>
</cp:coreProperties>
</file>